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中共长沙市芙蓉区委党校2021年公开选调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名优骨干教师报名表</w:t>
      </w:r>
    </w:p>
    <w:p>
      <w:pPr>
        <w:ind w:firstLine="5670" w:firstLineChars="27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报名序号：</w:t>
      </w:r>
    </w:p>
    <w:tbl>
      <w:tblPr>
        <w:tblStyle w:val="3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568"/>
        <w:gridCol w:w="1217"/>
        <w:gridCol w:w="1217"/>
        <w:gridCol w:w="748"/>
        <w:gridCol w:w="825"/>
        <w:gridCol w:w="287"/>
        <w:gridCol w:w="140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档案保管单位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简历</w:t>
            </w:r>
          </w:p>
        </w:tc>
        <w:tc>
          <w:tcPr>
            <w:tcW w:w="7604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与应聘岗位相关的实践经历或取得成绩</w:t>
            </w:r>
          </w:p>
        </w:tc>
        <w:tc>
          <w:tcPr>
            <w:tcW w:w="7604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诺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ind w:firstLine="420" w:firstLineChars="200"/>
              <w:jc w:val="left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本人承诺所提供的材料真实有效，符合应聘岗位所需要的资格条件。如有弄虚作假，承诺自动放弃考试和聘用资格。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</w:p>
          <w:p>
            <w:pPr>
              <w:ind w:left="0" w:leftChars="0" w:firstLine="420" w:firstLineChars="200"/>
              <w:jc w:val="left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应聘人签名：</w:t>
            </w:r>
          </w:p>
          <w:p>
            <w:pPr>
              <w:ind w:left="0" w:leftChars="0" w:firstLine="420" w:firstLineChars="200"/>
              <w:jc w:val="left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格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审查人签名：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 xml:space="preserve">        选调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单位（盖）</w:t>
            </w:r>
          </w:p>
          <w:p>
            <w:pPr>
              <w:ind w:firstLine="630" w:firstLineChars="3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604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10"/>
          <w:szCs w:val="10"/>
          <w:lang w:val="en-US" w:eastAsia="zh-CN"/>
        </w:rPr>
      </w:pPr>
    </w:p>
    <w:sectPr>
      <w:pgSz w:w="11906" w:h="16838"/>
      <w:pgMar w:top="1417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466AD"/>
    <w:rsid w:val="022812E5"/>
    <w:rsid w:val="069C0B7B"/>
    <w:rsid w:val="07C91636"/>
    <w:rsid w:val="1434295D"/>
    <w:rsid w:val="173341CA"/>
    <w:rsid w:val="1A6A3917"/>
    <w:rsid w:val="1D82702F"/>
    <w:rsid w:val="20EF065E"/>
    <w:rsid w:val="2AB939C0"/>
    <w:rsid w:val="2ED378A2"/>
    <w:rsid w:val="32405111"/>
    <w:rsid w:val="32CE1C21"/>
    <w:rsid w:val="422466AD"/>
    <w:rsid w:val="47A0055D"/>
    <w:rsid w:val="4BD570C2"/>
    <w:rsid w:val="4CBC5B1C"/>
    <w:rsid w:val="4D751C6F"/>
    <w:rsid w:val="4E093DBE"/>
    <w:rsid w:val="4E807B6D"/>
    <w:rsid w:val="4F360485"/>
    <w:rsid w:val="530B7E48"/>
    <w:rsid w:val="58747E7C"/>
    <w:rsid w:val="58F30498"/>
    <w:rsid w:val="5AB54166"/>
    <w:rsid w:val="5DBB053E"/>
    <w:rsid w:val="636C4A68"/>
    <w:rsid w:val="6E1903E0"/>
    <w:rsid w:val="746D7758"/>
    <w:rsid w:val="79112311"/>
    <w:rsid w:val="7DF960A0"/>
    <w:rsid w:val="7FA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2019-06-04T00:25:00Z</dcterms:created>
  <dc:creator>Administrator</dc:creator>
  <cp:lastModifiedBy>芙蓉区委党校</cp:lastModifiedBy>
  <dcterms:modified xsi:type="dcterms:W3CDTF">2021-04-12T01:13:46Z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