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2A" w:rsidRDefault="0039552A">
      <w:pPr>
        <w:pStyle w:val="NormalWeb"/>
        <w:spacing w:before="0" w:beforeAutospacing="0" w:after="0" w:afterAutospacing="0" w:line="540" w:lineRule="exact"/>
        <w:ind w:right="640"/>
        <w:jc w:val="right"/>
        <w:rPr>
          <w:rFonts w:ascii="Times New Roman" w:eastAsia="仿宋_GB2312" w:hAnsi="仿宋_GB2312" w:cs="Times New Roman"/>
          <w:sz w:val="32"/>
          <w:szCs w:val="32"/>
        </w:rPr>
      </w:pPr>
    </w:p>
    <w:p w:rsidR="0039552A" w:rsidRDefault="0039552A">
      <w:pPr>
        <w:pStyle w:val="NormalWeb"/>
        <w:spacing w:before="0" w:beforeAutospacing="0" w:after="0" w:afterAutospacing="0" w:line="540" w:lineRule="exact"/>
        <w:rPr>
          <w:rFonts w:ascii="Times New Roman" w:eastAsia="仿宋_GB2312" w:hAnsi="仿宋_GB2312" w:cs="Times New Roman"/>
          <w:sz w:val="32"/>
          <w:szCs w:val="32"/>
        </w:rPr>
      </w:pPr>
      <w:r>
        <w:rPr>
          <w:rFonts w:ascii="Times New Roman" w:eastAsia="仿宋_GB2312" w:hAnsi="仿宋_GB2312" w:cs="Times New Roman" w:hint="eastAsia"/>
          <w:sz w:val="32"/>
          <w:szCs w:val="32"/>
        </w:rPr>
        <w:t>附件</w:t>
      </w:r>
      <w:r>
        <w:rPr>
          <w:rFonts w:ascii="Times New Roman" w:eastAsia="仿宋_GB2312" w:hAnsi="仿宋_GB2312" w:cs="Times New Roman"/>
          <w:sz w:val="32"/>
          <w:szCs w:val="32"/>
        </w:rPr>
        <w:t>1</w:t>
      </w:r>
    </w:p>
    <w:p w:rsidR="0039552A" w:rsidRDefault="0039552A">
      <w:pPr>
        <w:adjustRightInd w:val="0"/>
        <w:snapToGrid w:val="0"/>
        <w:spacing w:line="360" w:lineRule="auto"/>
        <w:ind w:right="24"/>
        <w:jc w:val="center"/>
        <w:rPr>
          <w:rFonts w:ascii="黑体" w:eastAsia="黑体" w:hAnsi="华文中宋" w:cs="Calibri"/>
          <w:b/>
          <w:sz w:val="28"/>
          <w:szCs w:val="28"/>
        </w:rPr>
      </w:pPr>
      <w:r>
        <w:rPr>
          <w:rFonts w:ascii="黑体" w:eastAsia="黑体" w:hAnsi="华文中宋" w:cs="Calibri" w:hint="eastAsia"/>
          <w:b/>
          <w:sz w:val="28"/>
          <w:szCs w:val="28"/>
        </w:rPr>
        <w:t>法定代表人身份证明</w:t>
      </w:r>
    </w:p>
    <w:p w:rsidR="0039552A" w:rsidRDefault="0039552A">
      <w:pPr>
        <w:adjustRightInd w:val="0"/>
        <w:snapToGrid w:val="0"/>
        <w:spacing w:line="360" w:lineRule="auto"/>
        <w:ind w:right="24"/>
        <w:jc w:val="center"/>
        <w:rPr>
          <w:rFonts w:ascii="黑体" w:eastAsia="黑体" w:hAnsi="华文中宋" w:cs="Calibri"/>
          <w:b/>
          <w:sz w:val="28"/>
          <w:szCs w:val="28"/>
        </w:rPr>
      </w:pPr>
    </w:p>
    <w:p w:rsidR="0039552A" w:rsidRDefault="0039552A" w:rsidP="00110F1D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eastAsia="宋体" w:hAnsi="宋体" w:cs="宋体"/>
          <w:kern w:val="0"/>
          <w:sz w:val="21"/>
          <w:szCs w:val="21"/>
        </w:rPr>
      </w:pPr>
      <w:r>
        <w:rPr>
          <w:rFonts w:ascii="宋体" w:eastAsia="宋体" w:hAnsi="宋体" w:cs="Calibri" w:hint="eastAsia"/>
          <w:sz w:val="21"/>
          <w:szCs w:val="21"/>
        </w:rPr>
        <w:t>供应商</w:t>
      </w:r>
      <w:r>
        <w:rPr>
          <w:rFonts w:ascii="宋体" w:eastAsia="宋体" w:hAnsi="宋体" w:cs="宋体" w:hint="eastAsia"/>
          <w:kern w:val="0"/>
          <w:sz w:val="21"/>
          <w:szCs w:val="21"/>
        </w:rPr>
        <w:t>名称：</w:t>
      </w:r>
    </w:p>
    <w:p w:rsidR="0039552A" w:rsidRDefault="0039552A" w:rsidP="00110F1D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eastAsia="宋体" w:hAnsi="宋体" w:cs="宋体"/>
          <w:kern w:val="0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>注册号：</w:t>
      </w:r>
    </w:p>
    <w:p w:rsidR="0039552A" w:rsidRDefault="0039552A" w:rsidP="00110F1D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eastAsia="宋体" w:hAnsi="宋体" w:cs="宋体"/>
          <w:kern w:val="0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>注册地址：</w:t>
      </w:r>
    </w:p>
    <w:p w:rsidR="0039552A" w:rsidRDefault="0039552A" w:rsidP="00110F1D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eastAsia="宋体" w:hAnsi="宋体" w:cs="宋体"/>
          <w:kern w:val="0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>成立时间：</w:t>
      </w:r>
      <w:r>
        <w:rPr>
          <w:rFonts w:ascii="宋体" w:eastAsia="宋体" w:hAnsi="宋体" w:cs="宋体"/>
          <w:kern w:val="0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 w:val="21"/>
          <w:szCs w:val="21"/>
        </w:rPr>
        <w:t>年</w:t>
      </w:r>
      <w:r>
        <w:rPr>
          <w:rFonts w:ascii="宋体" w:eastAsia="宋体" w:hAnsi="宋体" w:cs="宋体"/>
          <w:kern w:val="0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 w:val="21"/>
          <w:szCs w:val="21"/>
        </w:rPr>
        <w:t>月</w:t>
      </w:r>
      <w:r>
        <w:rPr>
          <w:rFonts w:ascii="宋体" w:eastAsia="宋体" w:hAnsi="宋体" w:cs="宋体"/>
          <w:kern w:val="0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 w:val="21"/>
          <w:szCs w:val="21"/>
        </w:rPr>
        <w:t>日</w:t>
      </w:r>
    </w:p>
    <w:p w:rsidR="0039552A" w:rsidRDefault="0039552A" w:rsidP="00110F1D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eastAsia="宋体" w:hAnsi="宋体" w:cs="宋体"/>
          <w:kern w:val="0"/>
          <w:sz w:val="21"/>
          <w:szCs w:val="21"/>
          <w:u w:val="single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>经营期限：</w:t>
      </w:r>
    </w:p>
    <w:p w:rsidR="0039552A" w:rsidRDefault="0039552A" w:rsidP="00110F1D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eastAsia="宋体" w:hAnsi="宋体" w:cs="宋体"/>
          <w:kern w:val="0"/>
          <w:sz w:val="21"/>
          <w:szCs w:val="21"/>
          <w:u w:val="single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>经营范围：</w:t>
      </w:r>
      <w:r>
        <w:rPr>
          <w:rFonts w:ascii="宋体" w:eastAsia="宋体" w:hAnsi="宋体" w:cs="宋体"/>
          <w:kern w:val="0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 w:val="21"/>
          <w:szCs w:val="21"/>
        </w:rPr>
        <w:t>主营：</w:t>
      </w:r>
      <w:r>
        <w:rPr>
          <w:rFonts w:ascii="宋体" w:eastAsia="宋体" w:hAnsi="宋体" w:cs="宋体"/>
          <w:kern w:val="0"/>
          <w:sz w:val="21"/>
          <w:szCs w:val="21"/>
        </w:rPr>
        <w:t xml:space="preserve">                  </w:t>
      </w:r>
      <w:r>
        <w:rPr>
          <w:rFonts w:ascii="宋体" w:eastAsia="宋体" w:hAnsi="宋体" w:cs="宋体" w:hint="eastAsia"/>
          <w:kern w:val="0"/>
          <w:sz w:val="21"/>
          <w:szCs w:val="21"/>
        </w:rPr>
        <w:t>；</w:t>
      </w:r>
      <w:r>
        <w:rPr>
          <w:rFonts w:ascii="宋体" w:eastAsia="宋体" w:hAnsi="宋体" w:cs="宋体"/>
          <w:kern w:val="0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 w:val="21"/>
          <w:szCs w:val="21"/>
        </w:rPr>
        <w:t>兼营：</w:t>
      </w:r>
    </w:p>
    <w:p w:rsidR="0039552A" w:rsidRDefault="0039552A" w:rsidP="00110F1D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eastAsia="宋体" w:hAnsi="宋体" w:cs="宋体"/>
          <w:kern w:val="0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>姓名：</w:t>
      </w:r>
      <w:r>
        <w:rPr>
          <w:rFonts w:ascii="宋体" w:eastAsia="宋体" w:hAnsi="宋体" w:cs="宋体"/>
          <w:kern w:val="0"/>
          <w:sz w:val="21"/>
          <w:szCs w:val="21"/>
        </w:rPr>
        <w:t xml:space="preserve">        </w:t>
      </w:r>
      <w:r>
        <w:rPr>
          <w:rFonts w:ascii="宋体" w:eastAsia="宋体" w:hAnsi="宋体" w:cs="宋体" w:hint="eastAsia"/>
          <w:kern w:val="0"/>
          <w:sz w:val="21"/>
          <w:szCs w:val="21"/>
        </w:rPr>
        <w:t>性别：</w:t>
      </w:r>
      <w:r>
        <w:rPr>
          <w:rFonts w:ascii="宋体" w:eastAsia="宋体" w:hAnsi="宋体" w:cs="宋体"/>
          <w:kern w:val="0"/>
          <w:sz w:val="21"/>
          <w:szCs w:val="21"/>
        </w:rPr>
        <w:t xml:space="preserve">      </w:t>
      </w:r>
      <w:r>
        <w:rPr>
          <w:rFonts w:ascii="宋体" w:eastAsia="宋体" w:hAnsi="宋体" w:cs="宋体" w:hint="eastAsia"/>
          <w:kern w:val="0"/>
          <w:sz w:val="21"/>
          <w:szCs w:val="21"/>
        </w:rPr>
        <w:t>年龄：</w:t>
      </w:r>
      <w:r>
        <w:rPr>
          <w:rFonts w:ascii="宋体" w:eastAsia="宋体" w:hAnsi="宋体" w:cs="宋体"/>
          <w:kern w:val="0"/>
          <w:sz w:val="21"/>
          <w:szCs w:val="21"/>
        </w:rPr>
        <w:t xml:space="preserve">    </w:t>
      </w:r>
      <w:r>
        <w:rPr>
          <w:rFonts w:ascii="宋体" w:eastAsia="宋体" w:hAnsi="宋体" w:cs="宋体" w:hint="eastAsia"/>
          <w:kern w:val="0"/>
          <w:sz w:val="21"/>
          <w:szCs w:val="21"/>
        </w:rPr>
        <w:t>系</w:t>
      </w:r>
      <w:r>
        <w:rPr>
          <w:rFonts w:ascii="宋体" w:eastAsia="宋体" w:hAnsi="宋体" w:cs="宋体"/>
          <w:kern w:val="0"/>
          <w:sz w:val="21"/>
          <w:szCs w:val="21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1"/>
          <w:szCs w:val="21"/>
        </w:rPr>
        <w:t>（</w:t>
      </w:r>
      <w:r>
        <w:rPr>
          <w:rFonts w:ascii="宋体" w:eastAsia="宋体" w:hAnsi="宋体" w:cs="Calibri" w:hint="eastAsia"/>
          <w:sz w:val="21"/>
          <w:szCs w:val="21"/>
        </w:rPr>
        <w:t>供应商</w:t>
      </w:r>
      <w:r>
        <w:rPr>
          <w:rFonts w:ascii="宋体" w:eastAsia="宋体" w:hAnsi="宋体" w:cs="宋体" w:hint="eastAsia"/>
          <w:kern w:val="0"/>
          <w:sz w:val="21"/>
          <w:szCs w:val="21"/>
        </w:rPr>
        <w:t>名称）的法定代表人。</w:t>
      </w:r>
    </w:p>
    <w:p w:rsidR="0039552A" w:rsidRDefault="0039552A" w:rsidP="00110F1D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eastAsia="宋体" w:hAnsi="宋体" w:cs="宋体"/>
          <w:kern w:val="0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>特此证明。</w:t>
      </w:r>
    </w:p>
    <w:p w:rsidR="0039552A" w:rsidRDefault="0039552A" w:rsidP="00110F1D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eastAsia="宋体" w:hAnsi="宋体" w:cs="宋体"/>
          <w:kern w:val="0"/>
          <w:sz w:val="21"/>
          <w:szCs w:val="21"/>
        </w:rPr>
      </w:pPr>
      <w:r>
        <w:rPr>
          <w:rFonts w:ascii="宋体" w:eastAsia="宋体" w:hAnsi="宋体" w:cs="Calibri" w:hint="eastAsia"/>
          <w:sz w:val="21"/>
          <w:szCs w:val="21"/>
        </w:rPr>
        <w:t>附：法定代表人身份证复印件</w:t>
      </w:r>
    </w:p>
    <w:p w:rsidR="0039552A" w:rsidRDefault="0039552A">
      <w:pPr>
        <w:snapToGrid w:val="0"/>
        <w:spacing w:line="480" w:lineRule="auto"/>
        <w:rPr>
          <w:rFonts w:ascii="宋体" w:eastAsia="宋体" w:hAnsi="宋体" w:cs="Calibri"/>
          <w:sz w:val="21"/>
          <w:szCs w:val="21"/>
        </w:rPr>
      </w:pPr>
    </w:p>
    <w:p w:rsidR="0039552A" w:rsidRDefault="0039552A">
      <w:pPr>
        <w:snapToGrid w:val="0"/>
        <w:rPr>
          <w:rFonts w:ascii="宋体" w:eastAsia="宋体" w:hAnsi="宋体" w:cs="Calibri"/>
          <w:sz w:val="21"/>
          <w:szCs w:val="21"/>
        </w:rPr>
      </w:pPr>
    </w:p>
    <w:p w:rsidR="0039552A" w:rsidRDefault="0039552A">
      <w:pPr>
        <w:snapToGrid w:val="0"/>
        <w:rPr>
          <w:rFonts w:ascii="宋体" w:eastAsia="宋体" w:hAnsi="宋体" w:cs="Calibri"/>
          <w:sz w:val="21"/>
          <w:szCs w:val="21"/>
        </w:rPr>
      </w:pPr>
    </w:p>
    <w:p w:rsidR="0039552A" w:rsidRDefault="0039552A">
      <w:pPr>
        <w:snapToGrid w:val="0"/>
        <w:rPr>
          <w:rFonts w:ascii="宋体" w:eastAsia="宋体" w:hAnsi="宋体" w:cs="Calibri"/>
          <w:sz w:val="21"/>
          <w:szCs w:val="21"/>
        </w:rPr>
      </w:pPr>
    </w:p>
    <w:p w:rsidR="0039552A" w:rsidRDefault="0039552A">
      <w:pPr>
        <w:snapToGrid w:val="0"/>
        <w:rPr>
          <w:rFonts w:ascii="宋体" w:eastAsia="宋体" w:hAnsi="宋体" w:cs="Calibri"/>
          <w:sz w:val="21"/>
          <w:szCs w:val="21"/>
        </w:rPr>
      </w:pPr>
    </w:p>
    <w:p w:rsidR="0039552A" w:rsidRDefault="0039552A">
      <w:pPr>
        <w:adjustRightInd w:val="0"/>
        <w:snapToGrid w:val="0"/>
        <w:spacing w:line="360" w:lineRule="auto"/>
        <w:rPr>
          <w:rFonts w:ascii="宋体" w:eastAsia="宋体" w:hAnsi="宋体" w:cs="Calibri"/>
          <w:sz w:val="21"/>
          <w:szCs w:val="21"/>
        </w:rPr>
      </w:pPr>
    </w:p>
    <w:p w:rsidR="0039552A" w:rsidRDefault="0039552A">
      <w:pPr>
        <w:adjustRightInd w:val="0"/>
        <w:snapToGrid w:val="0"/>
        <w:spacing w:line="360" w:lineRule="auto"/>
        <w:ind w:right="420"/>
        <w:rPr>
          <w:rFonts w:ascii="宋体" w:eastAsia="宋体" w:hAnsi="宋体" w:cs="Calibri"/>
          <w:sz w:val="21"/>
          <w:szCs w:val="21"/>
        </w:rPr>
      </w:pPr>
      <w:r>
        <w:rPr>
          <w:rFonts w:ascii="宋体" w:eastAsia="宋体" w:hAnsi="宋体" w:cs="Calibri" w:hint="eastAsia"/>
          <w:sz w:val="21"/>
          <w:szCs w:val="21"/>
        </w:rPr>
        <w:t>供应商名称（盖单位章）：</w:t>
      </w:r>
    </w:p>
    <w:p w:rsidR="0039552A" w:rsidRDefault="0039552A">
      <w:pPr>
        <w:pStyle w:val="NormalWeb"/>
        <w:spacing w:before="0" w:beforeAutospacing="0" w:after="0" w:afterAutospacing="0" w:line="540" w:lineRule="exact"/>
        <w:rPr>
          <w:rFonts w:cs="Calibri"/>
          <w:kern w:val="2"/>
          <w:sz w:val="21"/>
          <w:szCs w:val="21"/>
        </w:rPr>
      </w:pPr>
      <w:r>
        <w:rPr>
          <w:rFonts w:cs="Calibri" w:hint="eastAsia"/>
          <w:kern w:val="2"/>
          <w:sz w:val="21"/>
          <w:szCs w:val="21"/>
        </w:rPr>
        <w:t>日期：</w:t>
      </w:r>
      <w:r>
        <w:rPr>
          <w:rFonts w:cs="Calibri"/>
          <w:kern w:val="2"/>
          <w:sz w:val="21"/>
          <w:szCs w:val="21"/>
        </w:rPr>
        <w:t xml:space="preserve">    </w:t>
      </w:r>
      <w:r>
        <w:rPr>
          <w:rFonts w:cs="Calibri" w:hint="eastAsia"/>
          <w:kern w:val="2"/>
          <w:sz w:val="21"/>
          <w:szCs w:val="21"/>
        </w:rPr>
        <w:t>年</w:t>
      </w:r>
      <w:r>
        <w:rPr>
          <w:rFonts w:cs="Calibri"/>
          <w:kern w:val="2"/>
          <w:sz w:val="21"/>
          <w:szCs w:val="21"/>
        </w:rPr>
        <w:t xml:space="preserve">    </w:t>
      </w:r>
      <w:r>
        <w:rPr>
          <w:rFonts w:cs="Calibri" w:hint="eastAsia"/>
          <w:kern w:val="2"/>
          <w:sz w:val="21"/>
          <w:szCs w:val="21"/>
        </w:rPr>
        <w:t>月</w:t>
      </w:r>
      <w:r>
        <w:rPr>
          <w:rFonts w:cs="Calibri"/>
          <w:kern w:val="2"/>
          <w:sz w:val="21"/>
          <w:szCs w:val="21"/>
        </w:rPr>
        <w:t xml:space="preserve">      </w:t>
      </w:r>
      <w:r>
        <w:rPr>
          <w:rFonts w:cs="Calibri" w:hint="eastAsia"/>
          <w:kern w:val="2"/>
          <w:sz w:val="21"/>
          <w:szCs w:val="21"/>
        </w:rPr>
        <w:t>日</w:t>
      </w:r>
    </w:p>
    <w:p w:rsidR="0039552A" w:rsidRDefault="0039552A">
      <w:pPr>
        <w:pStyle w:val="NormalWeb"/>
        <w:spacing w:before="0" w:beforeAutospacing="0" w:after="0" w:afterAutospacing="0" w:line="540" w:lineRule="exact"/>
        <w:rPr>
          <w:rFonts w:cs="Calibri"/>
          <w:kern w:val="2"/>
          <w:sz w:val="21"/>
          <w:szCs w:val="21"/>
        </w:rPr>
      </w:pPr>
    </w:p>
    <w:p w:rsidR="0039552A" w:rsidRDefault="0039552A">
      <w:pPr>
        <w:pStyle w:val="NormalWeb"/>
        <w:spacing w:before="0" w:beforeAutospacing="0" w:after="0" w:afterAutospacing="0" w:line="540" w:lineRule="exact"/>
        <w:rPr>
          <w:rFonts w:cs="Calibri"/>
          <w:kern w:val="2"/>
          <w:sz w:val="21"/>
          <w:szCs w:val="21"/>
        </w:rPr>
      </w:pPr>
    </w:p>
    <w:p w:rsidR="0039552A" w:rsidRDefault="0039552A">
      <w:pPr>
        <w:pStyle w:val="NormalWeb"/>
        <w:spacing w:before="0" w:beforeAutospacing="0" w:after="0" w:afterAutospacing="0" w:line="540" w:lineRule="exact"/>
        <w:rPr>
          <w:rFonts w:cs="Calibri"/>
          <w:kern w:val="2"/>
          <w:sz w:val="21"/>
          <w:szCs w:val="21"/>
        </w:rPr>
      </w:pPr>
    </w:p>
    <w:p w:rsidR="0039552A" w:rsidRDefault="0039552A">
      <w:pPr>
        <w:pStyle w:val="NormalWeb"/>
        <w:spacing w:before="0" w:beforeAutospacing="0" w:after="0" w:afterAutospacing="0" w:line="540" w:lineRule="exact"/>
        <w:rPr>
          <w:rFonts w:cs="Calibri"/>
          <w:kern w:val="2"/>
          <w:sz w:val="21"/>
          <w:szCs w:val="21"/>
        </w:rPr>
      </w:pPr>
    </w:p>
    <w:p w:rsidR="0039552A" w:rsidRDefault="0039552A">
      <w:pPr>
        <w:pStyle w:val="NormalWeb"/>
        <w:spacing w:before="0" w:beforeAutospacing="0" w:after="0" w:afterAutospacing="0" w:line="540" w:lineRule="exact"/>
        <w:rPr>
          <w:rFonts w:cs="Calibri"/>
          <w:kern w:val="2"/>
          <w:sz w:val="21"/>
          <w:szCs w:val="21"/>
        </w:rPr>
      </w:pPr>
    </w:p>
    <w:p w:rsidR="0039552A" w:rsidRDefault="0039552A">
      <w:pPr>
        <w:pStyle w:val="NormalWeb"/>
        <w:spacing w:before="0" w:beforeAutospacing="0" w:after="0" w:afterAutospacing="0" w:line="540" w:lineRule="exact"/>
        <w:rPr>
          <w:rFonts w:cs="Calibri"/>
          <w:kern w:val="2"/>
          <w:sz w:val="21"/>
          <w:szCs w:val="21"/>
        </w:rPr>
      </w:pPr>
    </w:p>
    <w:p w:rsidR="0039552A" w:rsidRDefault="0039552A">
      <w:pPr>
        <w:pStyle w:val="NormalWeb"/>
        <w:spacing w:before="0" w:beforeAutospacing="0" w:after="0" w:afterAutospacing="0" w:line="540" w:lineRule="exact"/>
        <w:rPr>
          <w:rFonts w:cs="Calibri"/>
          <w:kern w:val="2"/>
          <w:sz w:val="21"/>
          <w:szCs w:val="21"/>
        </w:rPr>
      </w:pPr>
    </w:p>
    <w:p w:rsidR="0039552A" w:rsidRDefault="0039552A">
      <w:pPr>
        <w:pStyle w:val="NormalWeb"/>
        <w:spacing w:before="0" w:beforeAutospacing="0" w:after="0" w:afterAutospacing="0" w:line="540" w:lineRule="exact"/>
        <w:rPr>
          <w:rFonts w:ascii="Times New Roman" w:eastAsia="仿宋_GB2312" w:hAnsi="仿宋_GB2312" w:cs="Times New Roman"/>
          <w:sz w:val="32"/>
          <w:szCs w:val="32"/>
        </w:rPr>
      </w:pPr>
      <w:r>
        <w:rPr>
          <w:rFonts w:ascii="Times New Roman" w:eastAsia="仿宋_GB2312" w:hAnsi="仿宋_GB2312" w:cs="Times New Roman" w:hint="eastAsia"/>
          <w:sz w:val="32"/>
          <w:szCs w:val="32"/>
        </w:rPr>
        <w:t>附件</w:t>
      </w:r>
      <w:r>
        <w:rPr>
          <w:rFonts w:ascii="Times New Roman" w:eastAsia="仿宋_GB2312" w:hAnsi="仿宋_GB2312" w:cs="Times New Roman"/>
          <w:sz w:val="32"/>
          <w:szCs w:val="32"/>
        </w:rPr>
        <w:t>2</w:t>
      </w:r>
    </w:p>
    <w:p w:rsidR="0039552A" w:rsidRDefault="0039552A">
      <w:pPr>
        <w:adjustRightInd w:val="0"/>
        <w:snapToGrid w:val="0"/>
        <w:spacing w:line="360" w:lineRule="auto"/>
        <w:ind w:right="24"/>
        <w:jc w:val="center"/>
        <w:rPr>
          <w:rFonts w:ascii="黑体" w:eastAsia="黑体" w:hAnsi="华文中宋" w:cs="Calibri"/>
          <w:b/>
          <w:sz w:val="28"/>
          <w:szCs w:val="28"/>
        </w:rPr>
      </w:pPr>
      <w:r>
        <w:rPr>
          <w:rFonts w:ascii="黑体" w:eastAsia="黑体" w:hAnsi="宋体" w:cs="Calibri" w:hint="eastAsia"/>
          <w:b/>
          <w:sz w:val="28"/>
          <w:szCs w:val="28"/>
        </w:rPr>
        <w:t>法定代表人</w:t>
      </w:r>
      <w:r>
        <w:rPr>
          <w:rFonts w:ascii="黑体" w:eastAsia="黑体" w:hAnsi="华文中宋" w:cs="Calibri" w:hint="eastAsia"/>
          <w:b/>
          <w:sz w:val="28"/>
          <w:szCs w:val="28"/>
        </w:rPr>
        <w:t>授权书</w:t>
      </w:r>
    </w:p>
    <w:p w:rsidR="0039552A" w:rsidRDefault="0039552A">
      <w:pPr>
        <w:adjustRightInd w:val="0"/>
        <w:snapToGrid w:val="0"/>
        <w:spacing w:line="360" w:lineRule="auto"/>
        <w:jc w:val="center"/>
        <w:rPr>
          <w:rFonts w:ascii="黑体" w:eastAsia="黑体" w:hAnsi="华文中宋" w:cs="Calibri"/>
          <w:b/>
          <w:sz w:val="28"/>
          <w:szCs w:val="28"/>
        </w:rPr>
      </w:pPr>
    </w:p>
    <w:p w:rsidR="0039552A" w:rsidRDefault="0039552A" w:rsidP="00110F1D">
      <w:pPr>
        <w:autoSpaceDE w:val="0"/>
        <w:autoSpaceDN w:val="0"/>
        <w:adjustRightInd w:val="0"/>
        <w:snapToGrid w:val="0"/>
        <w:spacing w:beforeLines="50" w:line="360" w:lineRule="auto"/>
        <w:ind w:firstLineChars="300" w:firstLine="630"/>
        <w:jc w:val="left"/>
        <w:rPr>
          <w:rFonts w:ascii="宋体" w:eastAsia="宋体" w:hAnsi="宋体" w:cs="宋体"/>
          <w:kern w:val="0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>本人</w:t>
      </w:r>
      <w:r>
        <w:rPr>
          <w:rFonts w:ascii="宋体" w:eastAsia="宋体" w:hAnsi="宋体" w:cs="宋体"/>
          <w:kern w:val="0"/>
          <w:sz w:val="21"/>
          <w:szCs w:val="21"/>
          <w:u w:val="single"/>
        </w:rPr>
        <w:t xml:space="preserve">      </w:t>
      </w:r>
      <w:r>
        <w:rPr>
          <w:rFonts w:ascii="宋体" w:eastAsia="宋体" w:hAnsi="宋体" w:cs="宋体" w:hint="eastAsia"/>
          <w:kern w:val="0"/>
          <w:sz w:val="21"/>
          <w:szCs w:val="21"/>
        </w:rPr>
        <w:t>（姓名、职务）系</w:t>
      </w:r>
      <w:r>
        <w:rPr>
          <w:rFonts w:ascii="宋体" w:eastAsia="宋体" w:hAnsi="宋体" w:cs="宋体"/>
          <w:kern w:val="0"/>
          <w:sz w:val="21"/>
          <w:szCs w:val="21"/>
          <w:u w:val="single"/>
        </w:rPr>
        <w:t xml:space="preserve">      </w:t>
      </w:r>
      <w:r>
        <w:rPr>
          <w:rFonts w:ascii="宋体" w:eastAsia="宋体" w:hAnsi="宋体" w:cs="宋体" w:hint="eastAsia"/>
          <w:kern w:val="0"/>
          <w:sz w:val="21"/>
          <w:szCs w:val="21"/>
        </w:rPr>
        <w:t>（</w:t>
      </w:r>
      <w:r>
        <w:rPr>
          <w:rFonts w:ascii="宋体" w:eastAsia="宋体" w:hAnsi="宋体" w:cs="Calibri" w:hint="eastAsia"/>
          <w:sz w:val="21"/>
          <w:szCs w:val="21"/>
        </w:rPr>
        <w:t>供应商</w:t>
      </w:r>
      <w:r>
        <w:rPr>
          <w:rFonts w:ascii="宋体" w:eastAsia="宋体" w:hAnsi="宋体" w:cs="宋体" w:hint="eastAsia"/>
          <w:kern w:val="0"/>
          <w:sz w:val="21"/>
          <w:szCs w:val="21"/>
        </w:rPr>
        <w:t>名称）的法定代表人，现授权</w:t>
      </w:r>
      <w:r>
        <w:rPr>
          <w:rFonts w:ascii="宋体" w:eastAsia="宋体" w:hAnsi="宋体" w:cs="宋体"/>
          <w:kern w:val="0"/>
          <w:sz w:val="21"/>
          <w:szCs w:val="21"/>
          <w:u w:val="single"/>
        </w:rPr>
        <w:t xml:space="preserve">     </w:t>
      </w:r>
      <w:r>
        <w:rPr>
          <w:rFonts w:ascii="宋体" w:eastAsia="宋体" w:hAnsi="宋体" w:cs="宋体" w:hint="eastAsia"/>
          <w:kern w:val="0"/>
          <w:sz w:val="21"/>
          <w:szCs w:val="21"/>
        </w:rPr>
        <w:t>（姓名、职务）为我方代理人。代理人根据授权，以我方名义：</w:t>
      </w:r>
      <w:r>
        <w:rPr>
          <w:rFonts w:ascii="宋体" w:eastAsia="宋体" w:hAnsi="宋体" w:cs="宋体"/>
          <w:kern w:val="0"/>
          <w:sz w:val="21"/>
          <w:szCs w:val="21"/>
        </w:rPr>
        <w:t>(1)</w:t>
      </w:r>
      <w:r>
        <w:rPr>
          <w:rFonts w:ascii="宋体" w:eastAsia="宋体" w:hAnsi="宋体" w:cs="宋体" w:hint="eastAsia"/>
          <w:kern w:val="0"/>
          <w:sz w:val="21"/>
          <w:szCs w:val="21"/>
        </w:rPr>
        <w:t>签署、澄清、补正、修改、撤回、提交（项目名称）响应文件；</w:t>
      </w:r>
      <w:r>
        <w:rPr>
          <w:rFonts w:ascii="宋体" w:eastAsia="宋体" w:hAnsi="宋体" w:cs="宋体"/>
          <w:kern w:val="0"/>
          <w:sz w:val="21"/>
          <w:szCs w:val="21"/>
        </w:rPr>
        <w:t>(2)</w:t>
      </w:r>
      <w:r>
        <w:rPr>
          <w:rFonts w:ascii="宋体" w:eastAsia="宋体" w:hAnsi="宋体" w:cs="宋体" w:hint="eastAsia"/>
          <w:kern w:val="0"/>
          <w:sz w:val="21"/>
          <w:szCs w:val="21"/>
        </w:rPr>
        <w:t>签署并重新提交响应文件及最后报价；</w:t>
      </w:r>
      <w:r>
        <w:rPr>
          <w:rFonts w:ascii="宋体" w:eastAsia="宋体" w:hAnsi="宋体" w:cs="宋体"/>
          <w:kern w:val="0"/>
          <w:sz w:val="21"/>
          <w:szCs w:val="21"/>
        </w:rPr>
        <w:t>(3)</w:t>
      </w:r>
      <w:r>
        <w:rPr>
          <w:rFonts w:ascii="宋体" w:eastAsia="宋体" w:hAnsi="宋体" w:cs="宋体" w:hint="eastAsia"/>
          <w:kern w:val="0"/>
          <w:sz w:val="21"/>
          <w:szCs w:val="21"/>
        </w:rPr>
        <w:t>签订合同和处理有关事宜，其法律后果由我方承担；（</w:t>
      </w:r>
      <w:r>
        <w:rPr>
          <w:rFonts w:ascii="宋体" w:eastAsia="宋体" w:hAnsi="宋体" w:cs="宋体"/>
          <w:kern w:val="0"/>
          <w:sz w:val="21"/>
          <w:szCs w:val="21"/>
        </w:rPr>
        <w:t>4</w:t>
      </w:r>
      <w:r>
        <w:rPr>
          <w:rFonts w:ascii="宋体" w:eastAsia="宋体" w:hAnsi="宋体" w:cs="宋体" w:hint="eastAsia"/>
          <w:kern w:val="0"/>
          <w:sz w:val="21"/>
          <w:szCs w:val="21"/>
        </w:rPr>
        <w:t>）询问、质疑、投诉等相关事项，其法律后果由我方承担。</w:t>
      </w:r>
    </w:p>
    <w:p w:rsidR="0039552A" w:rsidRDefault="0039552A" w:rsidP="00110F1D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20"/>
        <w:jc w:val="left"/>
        <w:rPr>
          <w:rFonts w:ascii="宋体" w:eastAsia="宋体" w:hAnsi="宋体" w:cs="宋体"/>
          <w:kern w:val="0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>委托期限：。</w:t>
      </w:r>
    </w:p>
    <w:p w:rsidR="0039552A" w:rsidRDefault="0039552A">
      <w:pPr>
        <w:spacing w:line="360" w:lineRule="auto"/>
        <w:ind w:firstLine="435"/>
        <w:rPr>
          <w:rFonts w:ascii="宋体" w:eastAsia="宋体" w:hAnsi="宋体" w:cs="宋体"/>
          <w:kern w:val="0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>代理人无转委托权。</w:t>
      </w:r>
    </w:p>
    <w:p w:rsidR="0039552A" w:rsidRDefault="0039552A">
      <w:pPr>
        <w:spacing w:line="360" w:lineRule="auto"/>
        <w:ind w:firstLine="435"/>
        <w:rPr>
          <w:rFonts w:ascii="宋体" w:eastAsia="宋体" w:hAnsi="宋体" w:cs="Calibri"/>
          <w:sz w:val="21"/>
          <w:szCs w:val="21"/>
        </w:rPr>
      </w:pPr>
      <w:r>
        <w:rPr>
          <w:rFonts w:ascii="宋体" w:eastAsia="宋体" w:hAnsi="宋体" w:cs="Calibri" w:hint="eastAsia"/>
          <w:sz w:val="21"/>
          <w:szCs w:val="21"/>
        </w:rPr>
        <w:t>本授权书于年月日签字生效，特此声明。</w:t>
      </w:r>
    </w:p>
    <w:p w:rsidR="0039552A" w:rsidRDefault="0039552A" w:rsidP="00110F1D">
      <w:pPr>
        <w:adjustRightInd w:val="0"/>
        <w:snapToGrid w:val="0"/>
        <w:spacing w:beforeLines="50" w:line="360" w:lineRule="auto"/>
        <w:ind w:firstLineChars="200" w:firstLine="420"/>
        <w:rPr>
          <w:rFonts w:ascii="宋体" w:eastAsia="宋体" w:hAnsi="宋体" w:cs="Calibri"/>
          <w:sz w:val="21"/>
          <w:szCs w:val="21"/>
        </w:rPr>
      </w:pPr>
      <w:r>
        <w:rPr>
          <w:rFonts w:ascii="宋体" w:eastAsia="宋体" w:hAnsi="宋体" w:cs="Calibri" w:hint="eastAsia"/>
          <w:sz w:val="21"/>
          <w:szCs w:val="21"/>
        </w:rPr>
        <w:t>附：委托代理人身份证复印件及法定代表人身份证明</w:t>
      </w:r>
      <w:r>
        <w:rPr>
          <w:rFonts w:ascii="宋体" w:eastAsia="宋体" w:hAnsi="宋体" w:cs="Calibri"/>
          <w:sz w:val="21"/>
          <w:szCs w:val="21"/>
        </w:rPr>
        <w:t>(</w:t>
      </w:r>
      <w:r>
        <w:rPr>
          <w:rFonts w:ascii="宋体" w:eastAsia="宋体" w:hAnsi="宋体" w:cs="Calibri" w:hint="eastAsia"/>
          <w:sz w:val="21"/>
          <w:szCs w:val="21"/>
        </w:rPr>
        <w:t>附件</w:t>
      </w:r>
      <w:r>
        <w:rPr>
          <w:rFonts w:ascii="宋体" w:eastAsia="宋体" w:hAnsi="宋体" w:cs="Calibri"/>
          <w:sz w:val="21"/>
          <w:szCs w:val="21"/>
        </w:rPr>
        <w:t>1</w:t>
      </w:r>
      <w:r>
        <w:rPr>
          <w:rFonts w:ascii="宋体" w:eastAsia="宋体" w:hAnsi="宋体" w:cs="Calibri" w:hint="eastAsia"/>
          <w:sz w:val="21"/>
          <w:szCs w:val="21"/>
        </w:rPr>
        <w:t>，原件</w:t>
      </w:r>
      <w:r>
        <w:rPr>
          <w:rFonts w:ascii="宋体" w:eastAsia="宋体" w:hAnsi="宋体" w:cs="Calibri"/>
          <w:sz w:val="21"/>
          <w:szCs w:val="21"/>
        </w:rPr>
        <w:t>)</w:t>
      </w:r>
    </w:p>
    <w:p w:rsidR="0039552A" w:rsidRDefault="0039552A">
      <w:pPr>
        <w:adjustRightInd w:val="0"/>
        <w:snapToGrid w:val="0"/>
        <w:spacing w:line="360" w:lineRule="auto"/>
        <w:ind w:right="420"/>
        <w:rPr>
          <w:rFonts w:ascii="宋体" w:eastAsia="宋体" w:hAnsi="宋体" w:cs="Calibri"/>
          <w:sz w:val="21"/>
          <w:szCs w:val="21"/>
        </w:rPr>
      </w:pPr>
    </w:p>
    <w:p w:rsidR="0039552A" w:rsidRDefault="0039552A">
      <w:pPr>
        <w:adjustRightInd w:val="0"/>
        <w:snapToGrid w:val="0"/>
        <w:spacing w:line="360" w:lineRule="auto"/>
        <w:ind w:right="420"/>
        <w:rPr>
          <w:rFonts w:ascii="宋体" w:eastAsia="宋体" w:hAnsi="宋体" w:cs="Calibri"/>
          <w:sz w:val="21"/>
          <w:szCs w:val="21"/>
        </w:rPr>
      </w:pPr>
    </w:p>
    <w:p w:rsidR="0039552A" w:rsidRDefault="0039552A">
      <w:pPr>
        <w:adjustRightInd w:val="0"/>
        <w:snapToGrid w:val="0"/>
        <w:spacing w:line="360" w:lineRule="auto"/>
        <w:ind w:right="420"/>
        <w:rPr>
          <w:rFonts w:ascii="宋体" w:eastAsia="宋体" w:hAnsi="宋体" w:cs="Calibri"/>
          <w:sz w:val="21"/>
          <w:szCs w:val="21"/>
        </w:rPr>
      </w:pPr>
    </w:p>
    <w:p w:rsidR="0039552A" w:rsidRDefault="0039552A">
      <w:pPr>
        <w:adjustRightInd w:val="0"/>
        <w:snapToGrid w:val="0"/>
        <w:spacing w:line="360" w:lineRule="auto"/>
        <w:ind w:right="420"/>
        <w:rPr>
          <w:rFonts w:ascii="宋体" w:eastAsia="宋体" w:hAnsi="宋体" w:cs="Calibri"/>
          <w:sz w:val="21"/>
          <w:szCs w:val="21"/>
        </w:rPr>
      </w:pPr>
    </w:p>
    <w:p w:rsidR="0039552A" w:rsidRDefault="0039552A">
      <w:pPr>
        <w:adjustRightInd w:val="0"/>
        <w:snapToGrid w:val="0"/>
        <w:spacing w:line="360" w:lineRule="auto"/>
        <w:ind w:right="420"/>
        <w:rPr>
          <w:rFonts w:ascii="宋体" w:eastAsia="宋体" w:hAnsi="宋体" w:cs="Calibri"/>
          <w:sz w:val="21"/>
          <w:szCs w:val="21"/>
        </w:rPr>
      </w:pPr>
    </w:p>
    <w:p w:rsidR="0039552A" w:rsidRDefault="0039552A">
      <w:pPr>
        <w:adjustRightInd w:val="0"/>
        <w:snapToGrid w:val="0"/>
        <w:spacing w:line="360" w:lineRule="auto"/>
        <w:ind w:right="420"/>
        <w:rPr>
          <w:rFonts w:ascii="宋体" w:eastAsia="宋体" w:hAnsi="宋体" w:cs="Calibri"/>
          <w:sz w:val="21"/>
          <w:szCs w:val="21"/>
        </w:rPr>
      </w:pPr>
    </w:p>
    <w:p w:rsidR="0039552A" w:rsidRDefault="0039552A">
      <w:pPr>
        <w:adjustRightInd w:val="0"/>
        <w:snapToGrid w:val="0"/>
        <w:spacing w:line="360" w:lineRule="auto"/>
        <w:ind w:right="420"/>
        <w:rPr>
          <w:rFonts w:ascii="宋体" w:eastAsia="宋体" w:hAnsi="宋体" w:cs="Calibri"/>
          <w:sz w:val="21"/>
          <w:szCs w:val="21"/>
        </w:rPr>
      </w:pPr>
    </w:p>
    <w:p w:rsidR="0039552A" w:rsidRDefault="0039552A">
      <w:pPr>
        <w:adjustRightInd w:val="0"/>
        <w:snapToGrid w:val="0"/>
        <w:spacing w:line="360" w:lineRule="auto"/>
        <w:ind w:right="420"/>
        <w:rPr>
          <w:rFonts w:ascii="宋体" w:eastAsia="宋体" w:hAnsi="宋体" w:cs="Calibri"/>
          <w:sz w:val="21"/>
          <w:szCs w:val="21"/>
        </w:rPr>
      </w:pPr>
    </w:p>
    <w:p w:rsidR="0039552A" w:rsidRDefault="0039552A">
      <w:pPr>
        <w:adjustRightInd w:val="0"/>
        <w:snapToGrid w:val="0"/>
        <w:spacing w:line="360" w:lineRule="auto"/>
        <w:ind w:right="420"/>
        <w:rPr>
          <w:rFonts w:ascii="宋体" w:eastAsia="宋体" w:hAnsi="宋体" w:cs="Calibri"/>
          <w:sz w:val="21"/>
          <w:szCs w:val="21"/>
        </w:rPr>
      </w:pPr>
      <w:r>
        <w:rPr>
          <w:rFonts w:ascii="宋体" w:eastAsia="宋体" w:hAnsi="宋体" w:cs="Calibri" w:hint="eastAsia"/>
          <w:sz w:val="21"/>
          <w:szCs w:val="21"/>
        </w:rPr>
        <w:t>法定代表人（签字）：</w:t>
      </w:r>
    </w:p>
    <w:p w:rsidR="0039552A" w:rsidRDefault="0039552A">
      <w:pPr>
        <w:adjustRightInd w:val="0"/>
        <w:snapToGrid w:val="0"/>
        <w:spacing w:line="360" w:lineRule="auto"/>
        <w:ind w:right="420"/>
        <w:rPr>
          <w:rFonts w:ascii="宋体" w:eastAsia="宋体" w:hAnsi="宋体" w:cs="Calibri"/>
          <w:sz w:val="21"/>
          <w:szCs w:val="21"/>
        </w:rPr>
      </w:pPr>
      <w:r>
        <w:rPr>
          <w:rFonts w:ascii="宋体" w:eastAsia="宋体" w:hAnsi="宋体" w:cs="Calibri" w:hint="eastAsia"/>
          <w:sz w:val="21"/>
          <w:szCs w:val="21"/>
        </w:rPr>
        <w:t>委托代理人（签字）：</w:t>
      </w:r>
    </w:p>
    <w:p w:rsidR="0039552A" w:rsidRDefault="0039552A">
      <w:pPr>
        <w:pStyle w:val="NormalWeb"/>
        <w:spacing w:before="0" w:beforeAutospacing="0" w:after="0" w:afterAutospacing="0" w:line="540" w:lineRule="exact"/>
        <w:rPr>
          <w:rFonts w:cs="Calibri"/>
          <w:kern w:val="2"/>
          <w:sz w:val="21"/>
          <w:szCs w:val="21"/>
        </w:rPr>
      </w:pPr>
      <w:r>
        <w:rPr>
          <w:rFonts w:cs="Calibri" w:hint="eastAsia"/>
          <w:kern w:val="2"/>
          <w:sz w:val="21"/>
          <w:szCs w:val="21"/>
        </w:rPr>
        <w:t>日期：</w:t>
      </w:r>
      <w:r>
        <w:rPr>
          <w:rFonts w:cs="Calibri"/>
          <w:kern w:val="2"/>
          <w:sz w:val="21"/>
          <w:szCs w:val="21"/>
        </w:rPr>
        <w:t xml:space="preserve">     </w:t>
      </w:r>
      <w:r>
        <w:rPr>
          <w:rFonts w:cs="Calibri" w:hint="eastAsia"/>
          <w:kern w:val="2"/>
          <w:sz w:val="21"/>
          <w:szCs w:val="21"/>
        </w:rPr>
        <w:t>年</w:t>
      </w:r>
      <w:r>
        <w:rPr>
          <w:rFonts w:cs="Calibri"/>
          <w:kern w:val="2"/>
          <w:sz w:val="21"/>
          <w:szCs w:val="21"/>
        </w:rPr>
        <w:t xml:space="preserve">     </w:t>
      </w:r>
      <w:r>
        <w:rPr>
          <w:rFonts w:cs="Calibri" w:hint="eastAsia"/>
          <w:kern w:val="2"/>
          <w:sz w:val="21"/>
          <w:szCs w:val="21"/>
        </w:rPr>
        <w:t>月</w:t>
      </w:r>
      <w:r>
        <w:rPr>
          <w:rFonts w:cs="Calibri"/>
          <w:kern w:val="2"/>
          <w:sz w:val="21"/>
          <w:szCs w:val="21"/>
        </w:rPr>
        <w:t xml:space="preserve">      </w:t>
      </w:r>
      <w:r>
        <w:rPr>
          <w:rFonts w:cs="Calibri" w:hint="eastAsia"/>
          <w:kern w:val="2"/>
          <w:sz w:val="21"/>
          <w:szCs w:val="21"/>
        </w:rPr>
        <w:t>日</w:t>
      </w:r>
    </w:p>
    <w:p w:rsidR="0039552A" w:rsidRDefault="0039552A">
      <w:pPr>
        <w:pStyle w:val="NormalWeb"/>
        <w:spacing w:before="0" w:beforeAutospacing="0" w:after="0" w:afterAutospacing="0" w:line="540" w:lineRule="exact"/>
        <w:rPr>
          <w:rFonts w:cs="Calibri"/>
          <w:kern w:val="2"/>
          <w:sz w:val="21"/>
          <w:szCs w:val="21"/>
        </w:rPr>
      </w:pPr>
    </w:p>
    <w:p w:rsidR="0039552A" w:rsidRDefault="0039552A">
      <w:pPr>
        <w:pStyle w:val="NormalWeb"/>
        <w:spacing w:before="0" w:beforeAutospacing="0" w:after="0" w:afterAutospacing="0" w:line="540" w:lineRule="exact"/>
        <w:rPr>
          <w:rFonts w:cs="Calibri"/>
          <w:kern w:val="2"/>
          <w:sz w:val="21"/>
          <w:szCs w:val="21"/>
        </w:rPr>
      </w:pPr>
    </w:p>
    <w:p w:rsidR="0039552A" w:rsidRDefault="0039552A">
      <w:pPr>
        <w:pStyle w:val="NormalWeb"/>
        <w:spacing w:before="0" w:beforeAutospacing="0" w:after="0" w:afterAutospacing="0" w:line="540" w:lineRule="exact"/>
        <w:rPr>
          <w:rFonts w:cs="Calibri"/>
          <w:kern w:val="2"/>
          <w:sz w:val="21"/>
          <w:szCs w:val="21"/>
        </w:rPr>
      </w:pPr>
    </w:p>
    <w:p w:rsidR="0039552A" w:rsidRDefault="0039552A">
      <w:pPr>
        <w:pStyle w:val="NormalWeb"/>
        <w:spacing w:before="0" w:beforeAutospacing="0" w:after="0" w:afterAutospacing="0" w:line="540" w:lineRule="exact"/>
        <w:rPr>
          <w:rFonts w:cs="Calibri"/>
          <w:kern w:val="2"/>
          <w:sz w:val="21"/>
          <w:szCs w:val="21"/>
        </w:rPr>
      </w:pPr>
    </w:p>
    <w:p w:rsidR="0039552A" w:rsidRDefault="0039552A">
      <w:pPr>
        <w:pStyle w:val="NormalWeb"/>
        <w:spacing w:before="0" w:beforeAutospacing="0" w:after="0" w:afterAutospacing="0" w:line="540" w:lineRule="exact"/>
        <w:rPr>
          <w:rFonts w:cs="Calibri"/>
          <w:kern w:val="2"/>
          <w:sz w:val="21"/>
          <w:szCs w:val="21"/>
        </w:rPr>
      </w:pPr>
    </w:p>
    <w:p w:rsidR="0039552A" w:rsidRDefault="0039552A">
      <w:pPr>
        <w:pStyle w:val="NormalWeb"/>
        <w:spacing w:before="0" w:beforeAutospacing="0" w:after="0" w:afterAutospacing="0" w:line="540" w:lineRule="exact"/>
        <w:rPr>
          <w:rFonts w:ascii="Times New Roman" w:eastAsia="仿宋_GB2312" w:hAnsi="仿宋_GB2312" w:cs="Times New Roman"/>
          <w:sz w:val="32"/>
          <w:szCs w:val="32"/>
        </w:rPr>
      </w:pPr>
      <w:r>
        <w:rPr>
          <w:rFonts w:ascii="Times New Roman" w:eastAsia="仿宋_GB2312" w:hAnsi="仿宋_GB2312" w:cs="Times New Roman" w:hint="eastAsia"/>
          <w:sz w:val="32"/>
          <w:szCs w:val="32"/>
        </w:rPr>
        <w:t>附件</w:t>
      </w:r>
      <w:r>
        <w:rPr>
          <w:rFonts w:ascii="Times New Roman" w:eastAsia="仿宋_GB2312" w:hAnsi="仿宋_GB2312" w:cs="Times New Roman"/>
          <w:sz w:val="32"/>
          <w:szCs w:val="32"/>
        </w:rPr>
        <w:t>3</w:t>
      </w:r>
    </w:p>
    <w:p w:rsidR="0039552A" w:rsidRDefault="0039552A" w:rsidP="00110F1D">
      <w:pPr>
        <w:tabs>
          <w:tab w:val="left" w:pos="489"/>
          <w:tab w:val="center" w:pos="4677"/>
        </w:tabs>
        <w:spacing w:line="480" w:lineRule="exact"/>
        <w:jc w:val="center"/>
        <w:rPr>
          <w:rFonts w:ascii="宋体" w:eastAsia="宋体" w:hAnsi="宋体"/>
          <w:b/>
          <w:spacing w:val="30"/>
          <w:sz w:val="36"/>
          <w:szCs w:val="36"/>
        </w:rPr>
      </w:pPr>
      <w:r w:rsidRPr="00041D57">
        <w:rPr>
          <w:rFonts w:ascii="宋体" w:eastAsia="宋体" w:hAnsi="宋体" w:hint="eastAsia"/>
          <w:b/>
          <w:spacing w:val="30"/>
          <w:sz w:val="36"/>
          <w:szCs w:val="36"/>
        </w:rPr>
        <w:t>芙蓉区大气污染防治指挥调度中心</w:t>
      </w:r>
    </w:p>
    <w:p w:rsidR="0039552A" w:rsidRPr="00041D57" w:rsidRDefault="0039552A" w:rsidP="00110F1D">
      <w:pPr>
        <w:tabs>
          <w:tab w:val="left" w:pos="489"/>
          <w:tab w:val="center" w:pos="4677"/>
        </w:tabs>
        <w:spacing w:line="480" w:lineRule="exact"/>
        <w:jc w:val="center"/>
        <w:rPr>
          <w:rFonts w:ascii="宋体" w:eastAsia="宋体" w:hAnsi="宋体"/>
          <w:b/>
          <w:spacing w:val="30"/>
          <w:sz w:val="44"/>
        </w:rPr>
      </w:pPr>
      <w:r w:rsidRPr="00041D57">
        <w:rPr>
          <w:rFonts w:ascii="宋体" w:eastAsia="宋体" w:hAnsi="宋体" w:hint="eastAsia"/>
          <w:b/>
          <w:spacing w:val="30"/>
          <w:sz w:val="36"/>
          <w:szCs w:val="36"/>
        </w:rPr>
        <w:t>音视频会议系统项目自行询价函</w:t>
      </w:r>
    </w:p>
    <w:p w:rsidR="0039552A" w:rsidRDefault="0039552A">
      <w:pPr>
        <w:tabs>
          <w:tab w:val="left" w:pos="489"/>
          <w:tab w:val="center" w:pos="4677"/>
        </w:tabs>
        <w:jc w:val="center"/>
        <w:rPr>
          <w:rFonts w:eastAsia="隶书"/>
          <w:b/>
          <w:spacing w:val="30"/>
          <w:sz w:val="18"/>
        </w:rPr>
      </w:pPr>
    </w:p>
    <w:p w:rsidR="0039552A" w:rsidRDefault="0039552A">
      <w:pPr>
        <w:rPr>
          <w:rFonts w:ascii="??_GB2312" w:eastAsia="Times New Roman"/>
          <w:sz w:val="24"/>
        </w:rPr>
      </w:pPr>
      <w:r>
        <w:rPr>
          <w:rFonts w:ascii="宋体" w:eastAsia="宋体" w:hAnsi="宋体" w:cs="宋体" w:hint="eastAsia"/>
          <w:b/>
          <w:sz w:val="24"/>
        </w:rPr>
        <w:t>一、投标报价表</w:t>
      </w:r>
      <w:r>
        <w:rPr>
          <w:rFonts w:ascii="宋体" w:eastAsia="宋体" w:hAnsi="宋体" w:cs="宋体"/>
          <w:sz w:val="24"/>
        </w:rPr>
        <w:t xml:space="preserve">  </w:t>
      </w:r>
      <w:r>
        <w:rPr>
          <w:rFonts w:ascii="??_GB2312" w:eastAsia="Times New Roman"/>
          <w:sz w:val="24"/>
        </w:rPr>
        <w:t xml:space="preserve">                                             </w:t>
      </w:r>
      <w:r>
        <w:rPr>
          <w:rFonts w:ascii="??_GB2312" w:eastAsia="Times New Roman"/>
          <w:sz w:val="24"/>
        </w:rPr>
        <w:t>单位：元</w:t>
      </w:r>
    </w:p>
    <w:tbl>
      <w:tblPr>
        <w:tblW w:w="9711" w:type="dxa"/>
        <w:jc w:val="center"/>
        <w:tblInd w:w="-3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756"/>
        <w:gridCol w:w="1275"/>
        <w:gridCol w:w="4680"/>
        <w:gridCol w:w="1794"/>
        <w:gridCol w:w="645"/>
        <w:gridCol w:w="561"/>
      </w:tblGrid>
      <w:tr w:rsidR="0039552A" w:rsidTr="00110F1D">
        <w:trPr>
          <w:trHeight w:val="388"/>
          <w:jc w:val="center"/>
        </w:trPr>
        <w:tc>
          <w:tcPr>
            <w:tcW w:w="9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  <w:bookmarkStart w:id="0" w:name="OLE_LINK1"/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一、视频设备</w:t>
            </w:r>
            <w:bookmarkEnd w:id="0"/>
          </w:p>
        </w:tc>
      </w:tr>
      <w:tr w:rsidR="0039552A" w:rsidTr="00110F1D">
        <w:trPr>
          <w:trHeight w:val="368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 w:rsidP="00110F1D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产品名称</w:t>
            </w: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规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格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单位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数量</w:t>
            </w:r>
          </w:p>
        </w:tc>
      </w:tr>
      <w:tr w:rsidR="0039552A" w:rsidTr="00110F1D">
        <w:trPr>
          <w:trHeight w:val="60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 w:rsidP="00110F1D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拼接屏系统</w:t>
            </w: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液晶拼接显示单元采用液晶面板为进口品牌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、显示屏幕对角线为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55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英吋，总尺寸长宽：≤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 xml:space="preserve">2.5M*1.5M                 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、可视视角＞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178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°，对比度≥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4000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：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，双边物理拼缝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1.7mm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。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 xml:space="preserve">                 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、物理分辨率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4K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；屏幕比例为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∶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，响应时间≤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 xml:space="preserve">8ms                                     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、整个大屏幕系统具有先进性、稳定性和可扩充性，系统操作简单，维护方便，故障率低，使用寿命长；平均寿命时间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MTBF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大于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60000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小时，能够满足用户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24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小时、每周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天的连续运行的需要。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4</w:t>
            </w:r>
          </w:p>
        </w:tc>
      </w:tr>
      <w:tr w:rsidR="0039552A" w:rsidTr="00110F1D">
        <w:trPr>
          <w:trHeight w:val="1216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 w:rsidP="00110F1D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拼接屏支架</w:t>
            </w: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高强度固定落地支架，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加厚五金固件，坚固耐用，不易变形，耐腐蚀。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铝合金材质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银白色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 xml:space="preserve">  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（不含封边）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厚度：≤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40mm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单元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4</w:t>
            </w:r>
          </w:p>
        </w:tc>
      </w:tr>
      <w:tr w:rsidR="0039552A" w:rsidTr="00110F1D">
        <w:trPr>
          <w:trHeight w:val="60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 w:rsidP="00110F1D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视频处理拼接器</w:t>
            </w: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进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出高清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HDMI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矩阵，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6.5G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带宽，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EDID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处理，面板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红外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/RS-233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控制；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、图像处理性能优异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无任何压缩、解压处理，信号无失真；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、支持最高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4K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高清视频格式；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、支持单屏幕开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个窗口，窗口可任意漫游、叠加、缩放，最大支持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层画面叠加；支持字符叠加，支持欢迎词，断电自动记忆实现多个信号源上墙、拼接、漫游、跨屏、放大缩小、画中画、画外画、画面叠加等各种等各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666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种方式的显示功能，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</w:t>
            </w:r>
          </w:p>
        </w:tc>
      </w:tr>
      <w:tr w:rsidR="0039552A" w:rsidTr="00110F1D">
        <w:trPr>
          <w:trHeight w:val="60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 w:rsidP="00110F1D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集成会议电脑系统（拼接屏专用电脑）</w:t>
            </w: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具备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MT41-i7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核显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 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原装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WINDOWS 10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系统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内存≥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8G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支持多种接口：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USB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HDMI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MIC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</w:t>
            </w:r>
          </w:p>
        </w:tc>
      </w:tr>
      <w:tr w:rsidR="0039552A" w:rsidTr="00110F1D">
        <w:trPr>
          <w:trHeight w:val="60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 w:rsidP="00110F1D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会议专用电脑</w:t>
            </w: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具备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i5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核显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英寸显示器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、轻薄时尚商务本，内存≥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8G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、提供双硬盘盘位，可任意自由组合扩展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、具备可扩展内存插条，可扩展内存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</w:t>
            </w:r>
          </w:p>
        </w:tc>
      </w:tr>
      <w:tr w:rsidR="0039552A" w:rsidTr="00110F1D">
        <w:trPr>
          <w:trHeight w:val="28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 w:rsidP="00110F1D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LED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单色屏</w:t>
            </w: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像素点间距≤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4.75mm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；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最大功耗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600W/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㎡，使用寿命≥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100000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小时；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显示：约高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450mm*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长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4560mm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，约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㎡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支持文本、动画字、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 xml:space="preserve">3D 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字、图文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图片、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SWF)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Excel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、时间、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温度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温湿度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)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、计时、计数、农历。文本、图片、时间、计时、温度或温湿度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需外接模块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 xml:space="preserve">) 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等显示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支持节目边框、区域边框设定，支持自定义边框等多种动作方式显示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条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</w:t>
            </w:r>
          </w:p>
        </w:tc>
      </w:tr>
      <w:tr w:rsidR="0039552A" w:rsidTr="00110F1D">
        <w:trPr>
          <w:trHeight w:val="414"/>
          <w:jc w:val="center"/>
        </w:trPr>
        <w:tc>
          <w:tcPr>
            <w:tcW w:w="9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 w:rsidP="00110F1D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二、智能会议控制设备</w:t>
            </w:r>
          </w:p>
        </w:tc>
      </w:tr>
      <w:tr w:rsidR="0039552A" w:rsidTr="00110F1D">
        <w:trPr>
          <w:trHeight w:val="60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 w:rsidP="00110F1D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控制面板</w:t>
            </w: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JPEG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图片硬件，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H264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视频硬件。均可完美解码，使得可以配合各种特效显示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可设置各种开机界面。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、触控简单精准，功能直观明了，可自定义任何电脑字体显示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、供电即运行，无系统加载时间，可下载到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SD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卡画面，外观精致美观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、嵌入式操作系统，长久不关机不断电均能可靠稳定工作，无垃圾系统文件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、可预制多达十种全球任意国家语言，实现一键切换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</w:t>
            </w:r>
          </w:p>
        </w:tc>
      </w:tr>
      <w:tr w:rsidR="0039552A" w:rsidTr="00110F1D">
        <w:trPr>
          <w:trHeight w:val="60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 w:rsidP="00110F1D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智能会议中控主机</w:t>
            </w: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、提供开放式的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C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语言可编程控制平台，人性化的中文操作界面和交互式控制结构，支持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IOS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系统、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Android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系统、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WINDOWS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系统、专用屏等系统控制终端；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、具备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路独立可编程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RS-232/422/485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控制接口，可编程设置多种控制协议和代码，支持扩展到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64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路控制接口；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、支持多台中控主机进行广域网级联、局域网级联、本地级联组网使用，支持局域网本地控制、广域网远端控制方式；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、采用国际通用宽适配电源设计（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AC100-240V 50/60Hz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），适用任何国家和地区；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、采用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2U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航空铝机箱设计，可安装在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19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寸标准机柜中。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</w:t>
            </w:r>
          </w:p>
        </w:tc>
      </w:tr>
      <w:tr w:rsidR="0039552A" w:rsidTr="00110F1D">
        <w:trPr>
          <w:trHeight w:val="60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 w:rsidP="00110F1D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控制软件</w:t>
            </w: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、中控主机编程软件和控制界面编写软件；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、结合现场设备实际需求及客户自定义要求，可进行中控主机编程、控制软件界面定制编写。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套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</w:t>
            </w:r>
          </w:p>
        </w:tc>
      </w:tr>
      <w:tr w:rsidR="0039552A" w:rsidTr="00110F1D">
        <w:trPr>
          <w:trHeight w:val="60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 w:rsidP="00110F1D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八路电源控制器</w:t>
            </w: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路独立电源控制接口，每回路可独立控制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2200W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功率设备开关；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、每路都有常开、常闭两种接口选择，可作双联开关；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、前置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路独立物理按键，能通过面板按键自由控制，长按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POWER_1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号键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3S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具备电源时序器功能；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、前面板显示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POWER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电源状态、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ID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网络连接状态、接收数据状态指示灯；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、内置光电隔离模块，可保障负载和主机安全可靠；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、可由中控主机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RS-NET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直接供电和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DC24V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两种供电模式；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、采用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2U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航空铝机箱设计，可安装在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19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寸标准机柜中。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</w:t>
            </w:r>
          </w:p>
        </w:tc>
      </w:tr>
      <w:tr w:rsidR="0039552A" w:rsidTr="00110F1D">
        <w:trPr>
          <w:trHeight w:val="476"/>
          <w:jc w:val="center"/>
        </w:trPr>
        <w:tc>
          <w:tcPr>
            <w:tcW w:w="9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 w:rsidP="00110F1D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三、音频设备</w:t>
            </w:r>
          </w:p>
        </w:tc>
      </w:tr>
      <w:tr w:rsidR="0039552A" w:rsidTr="00110F1D">
        <w:trPr>
          <w:trHeight w:val="60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 w:rsidP="00110F1D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合并功放</w:t>
            </w: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通道合并功放，失真小、噪音低、动态范围大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br/>
              <w:t>2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、音质具有极高的的透明度、解析力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br/>
              <w:t>3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、短路、直流保护。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br/>
              <w:t>4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、软启动，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EMI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射频干扰滤波器，次音频保护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br/>
              <w:t>5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、适用于各种中小型会议室、教室、多功能厅等场所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</w:t>
            </w:r>
          </w:p>
        </w:tc>
      </w:tr>
      <w:tr w:rsidR="0039552A" w:rsidTr="00110F1D">
        <w:trPr>
          <w:trHeight w:val="9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 w:rsidP="00110F1D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音箱</w:t>
            </w: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、单元采用高功率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寸中低音单元和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寸丝膜高音。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、外观采用时尚窄边设计，可很好的贴合天花板和墙体，有效的防尘防潮。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A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级语言清晰度：清晰，饱满，且不失厚重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、隐蔽嵌入式，节省空间，外观精致。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只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4</w:t>
            </w:r>
          </w:p>
        </w:tc>
      </w:tr>
      <w:tr w:rsidR="0039552A" w:rsidTr="00110F1D">
        <w:trPr>
          <w:trHeight w:val="826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 w:rsidP="00110F1D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无线会议主机</w:t>
            </w:r>
          </w:p>
        </w:tc>
        <w:tc>
          <w:tcPr>
            <w:tcW w:w="64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、专业人声话筒，语言清晰，声音饱满。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、适用于会议、学校教室、舞台演讲等各类扩声场合。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、具有自动搜频、支持红外对频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 xml:space="preserve"> 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、数字导频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ID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码锁定、抗干扰能力更强、杜绝窜频。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、同时支持多个单元在线发言。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、具有一键关机功能。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</w:t>
            </w:r>
          </w:p>
        </w:tc>
      </w:tr>
      <w:tr w:rsidR="0039552A" w:rsidTr="00110F1D">
        <w:trPr>
          <w:trHeight w:val="60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 w:rsidP="00110F1D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无线手持麦克风</w:t>
            </w:r>
          </w:p>
        </w:tc>
        <w:tc>
          <w:tcPr>
            <w:tcW w:w="64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只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</w:t>
            </w:r>
          </w:p>
        </w:tc>
      </w:tr>
      <w:tr w:rsidR="0039552A" w:rsidTr="00110F1D">
        <w:trPr>
          <w:trHeight w:val="60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 w:rsidP="00110F1D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无线鹅颈麦</w:t>
            </w:r>
          </w:p>
        </w:tc>
        <w:tc>
          <w:tcPr>
            <w:tcW w:w="64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个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5</w:t>
            </w:r>
          </w:p>
        </w:tc>
      </w:tr>
      <w:tr w:rsidR="0039552A" w:rsidTr="00110F1D">
        <w:trPr>
          <w:trHeight w:val="60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 w:rsidP="00110F1D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电源管理器</w:t>
            </w: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、具备欠压，过压检测保护及报警。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路开关通道输出，每路启动延时和停止延时时间可以自由设置（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1-240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秒）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、内置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RS-485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接口并支持多设备级联控制，通过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PC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上位机或中控设备对设备进行设置管理。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 xml:space="preserve"> 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、具有一周计划管理，当日计划管理。可以临时取消或增加本日的启动时间段。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</w:t>
            </w:r>
          </w:p>
        </w:tc>
      </w:tr>
      <w:tr w:rsidR="0039552A" w:rsidTr="00110F1D">
        <w:trPr>
          <w:trHeight w:val="60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 w:rsidP="00110F1D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路数字调音台</w:t>
            </w: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多路控制带效果功能（内建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SPX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效果）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USB2.0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传输方式和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16IN/16OUT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多轨录音及播放功能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AUX/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效果发送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编组功能，可自定义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高品质运算放大器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可开关幻象电源和</w:t>
            </w:r>
            <w:r>
              <w:rPr>
                <w:rFonts w:ascii="宋体" w:eastAsia="宋体" w:hAnsi="宋体" w:cs="宋体"/>
                <w:bCs/>
                <w:sz w:val="21"/>
                <w:szCs w:val="21"/>
              </w:rPr>
              <w:t>PAD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开关</w:t>
            </w:r>
          </w:p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多种输入输出接口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</w:t>
            </w:r>
          </w:p>
        </w:tc>
      </w:tr>
      <w:tr w:rsidR="0039552A" w:rsidTr="00110F1D">
        <w:trPr>
          <w:trHeight w:val="382"/>
          <w:jc w:val="center"/>
        </w:trPr>
        <w:tc>
          <w:tcPr>
            <w:tcW w:w="9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 w:rsidP="00110F1D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四、其他</w:t>
            </w:r>
          </w:p>
        </w:tc>
      </w:tr>
      <w:tr w:rsidR="0039552A" w:rsidTr="00110F1D">
        <w:trPr>
          <w:trHeight w:val="39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 w:rsidP="00110F1D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机柜</w:t>
            </w: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定制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</w:t>
            </w:r>
          </w:p>
        </w:tc>
      </w:tr>
      <w:tr w:rsidR="0039552A" w:rsidTr="00110F1D">
        <w:trPr>
          <w:trHeight w:val="594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 w:rsidP="00110F1D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安装调试费</w:t>
            </w: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批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552A" w:rsidRDefault="0039552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1</w:t>
            </w:r>
          </w:p>
        </w:tc>
      </w:tr>
      <w:tr w:rsidR="0039552A" w:rsidTr="00110F1D">
        <w:trPr>
          <w:trHeight w:val="600"/>
          <w:jc w:val="center"/>
        </w:trPr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??_GB2312" w:eastAsia="Times New Roman"/>
                <w:sz w:val="24"/>
              </w:rPr>
              <w:t>总计（大写）：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552A" w:rsidRDefault="0039552A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52A" w:rsidRDefault="0039552A" w:rsidP="00110F1D">
            <w:pPr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小写：</w:t>
            </w:r>
          </w:p>
        </w:tc>
      </w:tr>
    </w:tbl>
    <w:p w:rsidR="0039552A" w:rsidRDefault="0039552A">
      <w:pPr>
        <w:rPr>
          <w:rFonts w:ascii="宋体" w:eastAsia="宋体" w:hAnsi="宋体" w:cs="宋体"/>
          <w:bCs/>
          <w:sz w:val="21"/>
          <w:szCs w:val="21"/>
        </w:rPr>
      </w:pPr>
      <w:r>
        <w:rPr>
          <w:rFonts w:ascii="宋体" w:eastAsia="宋体" w:hAnsi="宋体" w:cs="宋体" w:hint="eastAsia"/>
          <w:bCs/>
          <w:sz w:val="21"/>
          <w:szCs w:val="21"/>
        </w:rPr>
        <w:t>二、交货时间：</w:t>
      </w:r>
      <w:r>
        <w:rPr>
          <w:rFonts w:ascii="宋体" w:eastAsia="宋体" w:hAnsi="宋体" w:cs="宋体"/>
          <w:bCs/>
          <w:sz w:val="21"/>
          <w:szCs w:val="21"/>
          <w:u w:val="single"/>
        </w:rPr>
        <w:t xml:space="preserve">                           </w:t>
      </w:r>
      <w:r>
        <w:rPr>
          <w:rFonts w:ascii="宋体" w:eastAsia="宋体" w:hAnsi="宋体" w:cs="宋体" w:hint="eastAsia"/>
          <w:bCs/>
          <w:sz w:val="21"/>
          <w:szCs w:val="21"/>
        </w:rPr>
        <w:t>。交货地点：</w:t>
      </w:r>
      <w:r>
        <w:rPr>
          <w:rFonts w:ascii="宋体" w:eastAsia="宋体" w:hAnsi="宋体" w:cs="宋体"/>
          <w:bCs/>
          <w:sz w:val="21"/>
          <w:szCs w:val="21"/>
          <w:u w:val="single"/>
        </w:rPr>
        <w:t xml:space="preserve">                   </w:t>
      </w:r>
      <w:r>
        <w:rPr>
          <w:rFonts w:ascii="宋体" w:eastAsia="宋体" w:hAnsi="宋体" w:cs="宋体" w:hint="eastAsia"/>
          <w:bCs/>
          <w:sz w:val="21"/>
          <w:szCs w:val="21"/>
        </w:rPr>
        <w:t>。</w:t>
      </w:r>
    </w:p>
    <w:p w:rsidR="0039552A" w:rsidRDefault="0039552A">
      <w:pPr>
        <w:rPr>
          <w:rFonts w:ascii="宋体" w:eastAsia="宋体" w:hAnsi="宋体" w:cs="宋体"/>
          <w:bCs/>
          <w:sz w:val="21"/>
          <w:szCs w:val="21"/>
        </w:rPr>
      </w:pPr>
      <w:r>
        <w:rPr>
          <w:rFonts w:ascii="宋体" w:eastAsia="宋体" w:hAnsi="宋体" w:cs="宋体" w:hint="eastAsia"/>
          <w:bCs/>
          <w:sz w:val="21"/>
          <w:szCs w:val="21"/>
        </w:rPr>
        <w:t>三、质量保证承诺：</w:t>
      </w:r>
      <w:r>
        <w:rPr>
          <w:rFonts w:ascii="宋体" w:eastAsia="宋体" w:hAnsi="宋体" w:cs="宋体"/>
          <w:bCs/>
          <w:sz w:val="21"/>
          <w:szCs w:val="21"/>
          <w:u w:val="single"/>
        </w:rPr>
        <w:t xml:space="preserve">                                                    </w:t>
      </w:r>
      <w:r>
        <w:rPr>
          <w:rFonts w:ascii="宋体" w:eastAsia="宋体" w:hAnsi="宋体" w:cs="宋体" w:hint="eastAsia"/>
          <w:bCs/>
          <w:sz w:val="21"/>
          <w:szCs w:val="21"/>
        </w:rPr>
        <w:t>。</w:t>
      </w:r>
    </w:p>
    <w:p w:rsidR="0039552A" w:rsidRDefault="0039552A">
      <w:pPr>
        <w:rPr>
          <w:rFonts w:ascii="宋体" w:eastAsia="宋体" w:hAnsi="宋体" w:cs="宋体"/>
          <w:bCs/>
          <w:sz w:val="21"/>
          <w:szCs w:val="21"/>
        </w:rPr>
      </w:pPr>
      <w:r>
        <w:rPr>
          <w:rFonts w:ascii="宋体" w:eastAsia="宋体" w:hAnsi="宋体" w:cs="宋体" w:hint="eastAsia"/>
          <w:bCs/>
          <w:sz w:val="21"/>
          <w:szCs w:val="21"/>
        </w:rPr>
        <w:t>四、售后服务承诺：</w:t>
      </w:r>
      <w:r>
        <w:rPr>
          <w:rFonts w:ascii="宋体" w:eastAsia="宋体" w:hAnsi="宋体" w:cs="宋体"/>
          <w:bCs/>
          <w:sz w:val="21"/>
          <w:szCs w:val="21"/>
          <w:u w:val="single"/>
        </w:rPr>
        <w:t xml:space="preserve">                                                    </w:t>
      </w:r>
      <w:r>
        <w:rPr>
          <w:rFonts w:ascii="宋体" w:eastAsia="宋体" w:hAnsi="宋体" w:cs="宋体" w:hint="eastAsia"/>
          <w:bCs/>
          <w:sz w:val="21"/>
          <w:szCs w:val="21"/>
        </w:rPr>
        <w:t>。</w:t>
      </w:r>
    </w:p>
    <w:p w:rsidR="0039552A" w:rsidRDefault="0039552A">
      <w:pPr>
        <w:rPr>
          <w:rFonts w:ascii="宋体" w:eastAsia="宋体" w:hAnsi="宋体" w:cs="宋体"/>
          <w:sz w:val="21"/>
          <w:szCs w:val="21"/>
        </w:rPr>
      </w:pPr>
    </w:p>
    <w:p w:rsidR="0039552A" w:rsidRDefault="0039552A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投标人名称（盖章）：</w:t>
      </w:r>
      <w:r>
        <w:rPr>
          <w:rFonts w:ascii="宋体" w:eastAsia="宋体" w:hAnsi="宋体" w:cs="宋体"/>
          <w:sz w:val="21"/>
          <w:szCs w:val="21"/>
        </w:rPr>
        <w:t xml:space="preserve">                          </w:t>
      </w:r>
      <w:r>
        <w:rPr>
          <w:rFonts w:ascii="宋体" w:eastAsia="宋体" w:hAnsi="宋体" w:cs="宋体" w:hint="eastAsia"/>
          <w:sz w:val="21"/>
          <w:szCs w:val="21"/>
        </w:rPr>
        <w:t>授权代表（签字）：</w:t>
      </w:r>
    </w:p>
    <w:p w:rsidR="0039552A" w:rsidRDefault="0039552A">
      <w:pPr>
        <w:rPr>
          <w:rFonts w:ascii="宋体" w:eastAsia="宋体" w:hAnsi="宋体" w:cs="宋体"/>
          <w:sz w:val="21"/>
          <w:szCs w:val="21"/>
        </w:rPr>
      </w:pPr>
    </w:p>
    <w:p w:rsidR="0039552A" w:rsidRDefault="0039552A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投标人地址：</w:t>
      </w:r>
      <w:r>
        <w:rPr>
          <w:rFonts w:ascii="宋体" w:eastAsia="宋体" w:hAnsi="宋体" w:cs="宋体"/>
          <w:sz w:val="21"/>
          <w:szCs w:val="21"/>
        </w:rPr>
        <w:t xml:space="preserve">                                 </w:t>
      </w:r>
      <w:r>
        <w:rPr>
          <w:rFonts w:ascii="宋体" w:eastAsia="宋体" w:hAnsi="宋体" w:cs="宋体" w:hint="eastAsia"/>
          <w:sz w:val="21"/>
          <w:szCs w:val="21"/>
        </w:rPr>
        <w:t>办公电话：</w:t>
      </w:r>
      <w:r>
        <w:rPr>
          <w:rFonts w:ascii="宋体" w:eastAsia="宋体" w:hAnsi="宋体" w:cs="宋体"/>
          <w:sz w:val="21"/>
          <w:szCs w:val="21"/>
        </w:rPr>
        <w:t xml:space="preserve">     </w:t>
      </w:r>
      <w:r>
        <w:rPr>
          <w:rFonts w:ascii="宋体" w:eastAsia="宋体" w:hAnsi="宋体" w:cs="宋体" w:hint="eastAsia"/>
          <w:sz w:val="21"/>
          <w:szCs w:val="21"/>
        </w:rPr>
        <w:t>手机：</w:t>
      </w:r>
    </w:p>
    <w:p w:rsidR="0039552A" w:rsidRDefault="0039552A">
      <w:pPr>
        <w:ind w:right="480"/>
        <w:jc w:val="center"/>
        <w:rPr>
          <w:rFonts w:ascii="宋体" w:eastAsia="宋体" w:hAnsi="宋体" w:cs="宋体"/>
          <w:sz w:val="21"/>
          <w:szCs w:val="21"/>
        </w:rPr>
      </w:pPr>
      <w:r>
        <w:rPr>
          <w:noProof/>
        </w:rPr>
        <w:pict>
          <v:line id="直线 5" o:spid="_x0000_s1026" style="position:absolute;left:0;text-align:left;z-index:251658240" from="0,15.3pt" to="450pt,15.3pt"/>
        </w:pict>
      </w:r>
      <w:r>
        <w:rPr>
          <w:rFonts w:ascii="宋体" w:eastAsia="宋体" w:hAnsi="宋体" w:cs="宋体"/>
          <w:sz w:val="21"/>
          <w:szCs w:val="21"/>
        </w:rPr>
        <w:t xml:space="preserve">                                         </w:t>
      </w:r>
      <w:r>
        <w:rPr>
          <w:rFonts w:ascii="宋体" w:eastAsia="宋体" w:hAnsi="宋体" w:cs="宋体" w:hint="eastAsia"/>
          <w:sz w:val="21"/>
          <w:szCs w:val="21"/>
        </w:rPr>
        <w:t>报价时间：</w:t>
      </w:r>
      <w:r>
        <w:rPr>
          <w:rFonts w:ascii="宋体" w:eastAsia="宋体" w:hAnsi="宋体" w:cs="宋体"/>
          <w:sz w:val="21"/>
          <w:szCs w:val="21"/>
        </w:rPr>
        <w:t xml:space="preserve">    </w:t>
      </w:r>
      <w:r>
        <w:rPr>
          <w:rFonts w:ascii="宋体" w:eastAsia="宋体" w:hAnsi="宋体" w:cs="宋体" w:hint="eastAsia"/>
          <w:sz w:val="21"/>
          <w:szCs w:val="21"/>
        </w:rPr>
        <w:t>年</w:t>
      </w:r>
      <w:r>
        <w:rPr>
          <w:rFonts w:ascii="宋体" w:eastAsia="宋体" w:hAnsi="宋体" w:cs="宋体"/>
          <w:sz w:val="21"/>
          <w:szCs w:val="21"/>
        </w:rPr>
        <w:t xml:space="preserve">   </w:t>
      </w:r>
      <w:r>
        <w:rPr>
          <w:rFonts w:ascii="宋体" w:eastAsia="宋体" w:hAnsi="宋体" w:cs="宋体" w:hint="eastAsia"/>
          <w:sz w:val="21"/>
          <w:szCs w:val="21"/>
        </w:rPr>
        <w:t>月</w:t>
      </w:r>
      <w:r>
        <w:rPr>
          <w:rFonts w:ascii="宋体" w:eastAsia="宋体" w:hAnsi="宋体" w:cs="宋体"/>
          <w:sz w:val="21"/>
          <w:szCs w:val="21"/>
        </w:rPr>
        <w:t xml:space="preserve">  </w:t>
      </w:r>
      <w:r>
        <w:rPr>
          <w:rFonts w:ascii="宋体" w:eastAsia="宋体" w:hAnsi="宋体" w:cs="宋体" w:hint="eastAsia"/>
          <w:sz w:val="21"/>
          <w:szCs w:val="21"/>
        </w:rPr>
        <w:t>日</w:t>
      </w:r>
    </w:p>
    <w:p w:rsidR="0039552A" w:rsidRDefault="0039552A">
      <w:pPr>
        <w:ind w:right="480"/>
        <w:jc w:val="center"/>
        <w:rPr>
          <w:rFonts w:ascii="宋体" w:eastAsia="宋体" w:hAnsi="宋体" w:cs="宋体"/>
          <w:sz w:val="21"/>
          <w:szCs w:val="21"/>
        </w:rPr>
      </w:pPr>
    </w:p>
    <w:p w:rsidR="0039552A" w:rsidRDefault="0039552A">
      <w:pPr>
        <w:ind w:right="480"/>
        <w:jc w:val="center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t>询价须知：</w:t>
      </w:r>
    </w:p>
    <w:p w:rsidR="0039552A" w:rsidRDefault="0039552A">
      <w:pPr>
        <w:spacing w:line="360" w:lineRule="exac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1</w:t>
      </w:r>
      <w:r>
        <w:rPr>
          <w:rFonts w:ascii="宋体" w:eastAsia="宋体" w:hAnsi="宋体" w:cs="宋体" w:hint="eastAsia"/>
          <w:sz w:val="21"/>
          <w:szCs w:val="21"/>
        </w:rPr>
        <w:t>、按照符合需求、质量和服务相等，以报价最低者为中标人；报同品牌型号且报价相同的，则通过抽签方式确定。</w:t>
      </w:r>
    </w:p>
    <w:p w:rsidR="0039552A" w:rsidRDefault="0039552A">
      <w:pPr>
        <w:spacing w:line="360" w:lineRule="exact"/>
        <w:rPr>
          <w:rFonts w:ascii="宋体" w:eastAsia="宋体" w:hAnsi="宋体" w:cs="宋体"/>
          <w:bCs/>
          <w:sz w:val="21"/>
          <w:szCs w:val="21"/>
        </w:rPr>
      </w:pPr>
      <w:r>
        <w:rPr>
          <w:rFonts w:ascii="宋体" w:eastAsia="宋体" w:hAnsi="宋体" w:cs="宋体"/>
          <w:bCs/>
          <w:sz w:val="21"/>
          <w:szCs w:val="21"/>
        </w:rPr>
        <w:t>2</w:t>
      </w:r>
      <w:r>
        <w:rPr>
          <w:rFonts w:ascii="宋体" w:eastAsia="宋体" w:hAnsi="宋体" w:cs="宋体" w:hint="eastAsia"/>
          <w:bCs/>
          <w:sz w:val="21"/>
          <w:szCs w:val="21"/>
        </w:rPr>
        <w:t>、采购人发给各供应商的询价函须打印，且内容须一致。</w:t>
      </w:r>
    </w:p>
    <w:p w:rsidR="0039552A" w:rsidRDefault="0039552A">
      <w:pPr>
        <w:spacing w:line="360" w:lineRule="exact"/>
        <w:rPr>
          <w:rFonts w:ascii="宋体" w:eastAsia="宋体" w:hAnsi="宋体" w:cs="宋体"/>
          <w:bCs/>
          <w:sz w:val="21"/>
          <w:szCs w:val="21"/>
        </w:rPr>
      </w:pPr>
      <w:r>
        <w:rPr>
          <w:rFonts w:ascii="宋体" w:eastAsia="宋体" w:hAnsi="宋体" w:cs="宋体"/>
          <w:bCs/>
          <w:sz w:val="21"/>
          <w:szCs w:val="21"/>
        </w:rPr>
        <w:t>3</w:t>
      </w:r>
      <w:r>
        <w:rPr>
          <w:rFonts w:ascii="宋体" w:eastAsia="宋体" w:hAnsi="宋体" w:cs="宋体" w:hint="eastAsia"/>
          <w:bCs/>
          <w:sz w:val="21"/>
          <w:szCs w:val="21"/>
        </w:rPr>
        <w:t>、供应商所报询价函应为原件，内容应填写完整无遗漏，否则视为无效。</w:t>
      </w:r>
    </w:p>
    <w:p w:rsidR="0039552A" w:rsidRDefault="0039552A">
      <w:pPr>
        <w:spacing w:line="36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、采购人名称：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>长沙市生态环境局芙蓉分局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39552A" w:rsidRDefault="0039552A">
      <w:pPr>
        <w:spacing w:line="360" w:lineRule="exact"/>
        <w:ind w:firstLineChars="150" w:firstLine="3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地址：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u w:val="single"/>
        </w:rPr>
        <w:t>长沙市芙蓉区浏阳河大道三段</w:t>
      </w:r>
      <w:r>
        <w:rPr>
          <w:rFonts w:ascii="宋体" w:eastAsia="宋体" w:hAnsi="宋体" w:cs="宋体"/>
          <w:sz w:val="24"/>
          <w:szCs w:val="24"/>
          <w:u w:val="single"/>
        </w:rPr>
        <w:t>658</w:t>
      </w:r>
      <w:r>
        <w:rPr>
          <w:rFonts w:ascii="宋体" w:eastAsia="宋体" w:hAnsi="宋体" w:cs="宋体" w:hint="eastAsia"/>
          <w:sz w:val="24"/>
          <w:szCs w:val="24"/>
          <w:u w:val="single"/>
        </w:rPr>
        <w:t>号三楼</w:t>
      </w:r>
      <w:r>
        <w:rPr>
          <w:rFonts w:ascii="宋体" w:eastAsia="宋体" w:hAnsi="宋体" w:cs="宋体"/>
          <w:sz w:val="24"/>
          <w:szCs w:val="24"/>
          <w:u w:val="single"/>
        </w:rPr>
        <w:t>312</w:t>
      </w:r>
      <w:r>
        <w:rPr>
          <w:rFonts w:ascii="宋体" w:eastAsia="宋体" w:hAnsi="宋体" w:cs="宋体" w:hint="eastAsia"/>
          <w:sz w:val="24"/>
          <w:szCs w:val="24"/>
          <w:u w:val="single"/>
        </w:rPr>
        <w:t>房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39552A" w:rsidRPr="00110F1D" w:rsidRDefault="0039552A" w:rsidP="00110F1D">
      <w:pPr>
        <w:spacing w:line="360" w:lineRule="exact"/>
        <w:rPr>
          <w:rFonts w:ascii="宋体" w:eastAsia="宋体" w:hAnsi="宋体" w:cs="宋体"/>
          <w:bCs/>
          <w:sz w:val="21"/>
          <w:szCs w:val="21"/>
        </w:rPr>
      </w:pPr>
      <w:r>
        <w:t xml:space="preserve">  </w:t>
      </w:r>
      <w:r w:rsidRPr="00110F1D">
        <w:rPr>
          <w:rFonts w:ascii="宋体" w:eastAsia="宋体" w:hAnsi="宋体" w:cs="宋体" w:hint="eastAsia"/>
          <w:bCs/>
          <w:sz w:val="21"/>
          <w:szCs w:val="21"/>
        </w:rPr>
        <w:t>联系人：</w:t>
      </w:r>
      <w:r w:rsidRPr="00110F1D">
        <w:rPr>
          <w:rFonts w:ascii="宋体" w:eastAsia="宋体" w:hAnsi="宋体" w:cs="宋体"/>
          <w:bCs/>
          <w:sz w:val="21"/>
          <w:szCs w:val="21"/>
        </w:rPr>
        <w:t xml:space="preserve"> </w:t>
      </w:r>
      <w:r w:rsidRPr="00110F1D">
        <w:rPr>
          <w:rFonts w:ascii="宋体" w:eastAsia="宋体" w:hAnsi="宋体" w:cs="宋体" w:hint="eastAsia"/>
          <w:bCs/>
          <w:sz w:val="21"/>
          <w:szCs w:val="21"/>
          <w:u w:val="single"/>
        </w:rPr>
        <w:t>张金谌</w:t>
      </w:r>
      <w:r w:rsidRPr="00110F1D">
        <w:rPr>
          <w:rFonts w:ascii="宋体" w:eastAsia="宋体" w:hAnsi="宋体" w:cs="宋体"/>
          <w:bCs/>
          <w:sz w:val="21"/>
          <w:szCs w:val="21"/>
        </w:rPr>
        <w:t xml:space="preserve">           </w:t>
      </w:r>
      <w:r w:rsidRPr="00110F1D">
        <w:rPr>
          <w:rFonts w:ascii="宋体" w:eastAsia="宋体" w:hAnsi="宋体" w:cs="宋体" w:hint="eastAsia"/>
          <w:bCs/>
          <w:sz w:val="21"/>
          <w:szCs w:val="21"/>
        </w:rPr>
        <w:t>电话：</w:t>
      </w:r>
      <w:r w:rsidRPr="00110F1D">
        <w:rPr>
          <w:rFonts w:ascii="宋体" w:eastAsia="宋体" w:hAnsi="宋体" w:cs="宋体"/>
          <w:bCs/>
          <w:sz w:val="21"/>
          <w:szCs w:val="21"/>
          <w:u w:val="single"/>
        </w:rPr>
        <w:t xml:space="preserve"> 84683345 </w:t>
      </w:r>
      <w:r w:rsidRPr="00110F1D">
        <w:rPr>
          <w:rFonts w:ascii="宋体" w:eastAsia="宋体" w:hAnsi="宋体" w:cs="宋体"/>
          <w:bCs/>
          <w:sz w:val="21"/>
          <w:szCs w:val="21"/>
        </w:rPr>
        <w:t xml:space="preserve">       </w:t>
      </w:r>
      <w:r w:rsidRPr="00110F1D">
        <w:rPr>
          <w:rFonts w:ascii="宋体" w:eastAsia="宋体" w:hAnsi="宋体" w:cs="宋体" w:hint="eastAsia"/>
          <w:bCs/>
          <w:sz w:val="21"/>
          <w:szCs w:val="21"/>
        </w:rPr>
        <w:t>传</w:t>
      </w:r>
      <w:r w:rsidRPr="00110F1D">
        <w:rPr>
          <w:rFonts w:ascii="宋体" w:eastAsia="宋体" w:hAnsi="宋体" w:cs="宋体"/>
          <w:bCs/>
          <w:sz w:val="21"/>
          <w:szCs w:val="21"/>
        </w:rPr>
        <w:t xml:space="preserve">  </w:t>
      </w:r>
      <w:r w:rsidRPr="00110F1D">
        <w:rPr>
          <w:rFonts w:ascii="宋体" w:eastAsia="宋体" w:hAnsi="宋体" w:cs="宋体" w:hint="eastAsia"/>
          <w:bCs/>
          <w:sz w:val="21"/>
          <w:szCs w:val="21"/>
        </w:rPr>
        <w:t>真：</w:t>
      </w:r>
      <w:r w:rsidRPr="00110F1D">
        <w:rPr>
          <w:rFonts w:ascii="宋体" w:eastAsia="宋体" w:hAnsi="宋体" w:cs="宋体"/>
          <w:bCs/>
          <w:sz w:val="21"/>
          <w:szCs w:val="21"/>
          <w:u w:val="single"/>
        </w:rPr>
        <w:t>84683341</w:t>
      </w:r>
    </w:p>
    <w:p w:rsidR="0039552A" w:rsidRDefault="0039552A">
      <w:pPr>
        <w:pStyle w:val="NormalWeb"/>
        <w:spacing w:before="0" w:beforeAutospacing="0" w:after="0" w:afterAutospacing="0" w:line="540" w:lineRule="exact"/>
        <w:rPr>
          <w:rFonts w:ascii="Times New Roman" w:hAnsi="Times New Roman" w:cs="Times New Roman"/>
        </w:rPr>
      </w:pPr>
    </w:p>
    <w:p w:rsidR="0039552A" w:rsidRDefault="0039552A">
      <w:pPr>
        <w:pStyle w:val="NormalWeb"/>
        <w:spacing w:before="0" w:beforeAutospacing="0" w:after="0" w:afterAutospacing="0" w:line="540" w:lineRule="exact"/>
        <w:rPr>
          <w:rFonts w:ascii="Times New Roman" w:hAnsi="Times New Roman" w:cs="Times New Roman"/>
        </w:rPr>
      </w:pPr>
    </w:p>
    <w:p w:rsidR="0039552A" w:rsidRDefault="0039552A">
      <w:pPr>
        <w:pStyle w:val="NormalWeb"/>
        <w:spacing w:before="0" w:beforeAutospacing="0" w:after="0" w:afterAutospacing="0" w:line="540" w:lineRule="exact"/>
        <w:rPr>
          <w:rFonts w:ascii="Times New Roman" w:hAnsi="Times New Roman" w:cs="Times New Roman"/>
        </w:rPr>
      </w:pPr>
    </w:p>
    <w:p w:rsidR="0039552A" w:rsidRDefault="0039552A">
      <w:pPr>
        <w:pStyle w:val="NormalWeb"/>
        <w:spacing w:before="0" w:beforeAutospacing="0" w:after="0" w:afterAutospacing="0" w:line="540" w:lineRule="exact"/>
        <w:rPr>
          <w:rFonts w:ascii="Times New Roman" w:hAnsi="Times New Roman" w:cs="Times New Roman"/>
        </w:rPr>
      </w:pPr>
    </w:p>
    <w:p w:rsidR="0039552A" w:rsidRDefault="0039552A">
      <w:pPr>
        <w:pStyle w:val="NormalWeb"/>
        <w:spacing w:before="0" w:beforeAutospacing="0" w:after="0" w:afterAutospacing="0" w:line="540" w:lineRule="exact"/>
        <w:rPr>
          <w:rFonts w:ascii="Times New Roman" w:hAnsi="Times New Roman" w:cs="Times New Roman"/>
        </w:rPr>
      </w:pPr>
    </w:p>
    <w:p w:rsidR="0039552A" w:rsidRDefault="0039552A">
      <w:pPr>
        <w:pStyle w:val="NormalWeb"/>
        <w:spacing w:before="0" w:beforeAutospacing="0" w:after="0" w:afterAutospacing="0" w:line="540" w:lineRule="exact"/>
        <w:rPr>
          <w:rFonts w:ascii="Times New Roman" w:hAnsi="Times New Roman" w:cs="Times New Roman"/>
        </w:rPr>
      </w:pPr>
    </w:p>
    <w:p w:rsidR="0039552A" w:rsidRDefault="0039552A">
      <w:pPr>
        <w:pStyle w:val="NormalWeb"/>
        <w:spacing w:before="0" w:beforeAutospacing="0" w:after="0" w:afterAutospacing="0" w:line="540" w:lineRule="exact"/>
        <w:rPr>
          <w:rFonts w:ascii="Times New Roman" w:hAnsi="Times New Roman" w:cs="Times New Roman"/>
        </w:rPr>
      </w:pPr>
    </w:p>
    <w:p w:rsidR="0039552A" w:rsidRDefault="0039552A">
      <w:pPr>
        <w:pStyle w:val="NormalWeb"/>
        <w:spacing w:before="0" w:beforeAutospacing="0" w:after="0" w:afterAutospacing="0" w:line="540" w:lineRule="exact"/>
        <w:rPr>
          <w:rFonts w:ascii="Times New Roman" w:hAnsi="Times New Roman" w:cs="Times New Roman"/>
        </w:rPr>
      </w:pPr>
    </w:p>
    <w:p w:rsidR="0039552A" w:rsidRDefault="0039552A">
      <w:pPr>
        <w:pStyle w:val="NormalWeb"/>
        <w:spacing w:before="0" w:beforeAutospacing="0" w:after="0" w:afterAutospacing="0" w:line="540" w:lineRule="exact"/>
        <w:rPr>
          <w:rFonts w:ascii="Times New Roman" w:hAnsi="Times New Roman" w:cs="Times New Roman"/>
        </w:rPr>
      </w:pPr>
    </w:p>
    <w:p w:rsidR="0039552A" w:rsidRDefault="0039552A">
      <w:pPr>
        <w:pStyle w:val="NormalWeb"/>
        <w:spacing w:before="0" w:beforeAutospacing="0" w:after="0" w:afterAutospacing="0" w:line="540" w:lineRule="exact"/>
        <w:rPr>
          <w:rFonts w:ascii="Times New Roman" w:eastAsia="仿宋_GB2312" w:hAnsi="仿宋_GB2312" w:cs="Times New Roman"/>
          <w:sz w:val="32"/>
          <w:szCs w:val="32"/>
        </w:rPr>
      </w:pPr>
      <w:r>
        <w:rPr>
          <w:rFonts w:ascii="Times New Roman" w:eastAsia="仿宋_GB2312" w:hAnsi="仿宋_GB2312" w:cs="Times New Roman" w:hint="eastAsia"/>
          <w:sz w:val="32"/>
          <w:szCs w:val="32"/>
        </w:rPr>
        <w:t>附件</w:t>
      </w:r>
      <w:r>
        <w:rPr>
          <w:rFonts w:ascii="Times New Roman" w:eastAsia="仿宋_GB2312" w:hAnsi="仿宋_GB2312" w:cs="Times New Roman"/>
          <w:sz w:val="32"/>
          <w:szCs w:val="32"/>
        </w:rPr>
        <w:t>4</w:t>
      </w:r>
    </w:p>
    <w:p w:rsidR="0039552A" w:rsidRDefault="0039552A">
      <w:pPr>
        <w:adjustRightInd w:val="0"/>
        <w:snapToGrid w:val="0"/>
        <w:spacing w:line="360" w:lineRule="auto"/>
        <w:ind w:right="24"/>
        <w:jc w:val="center"/>
        <w:rPr>
          <w:rFonts w:ascii="黑体" w:eastAsia="黑体" w:hAnsi="宋体" w:cs="Calibri"/>
          <w:b/>
          <w:sz w:val="28"/>
          <w:szCs w:val="28"/>
        </w:rPr>
      </w:pPr>
      <w:r>
        <w:rPr>
          <w:rFonts w:ascii="黑体" w:eastAsia="黑体" w:hAnsi="宋体" w:cs="Calibri" w:hint="eastAsia"/>
          <w:b/>
          <w:sz w:val="28"/>
          <w:szCs w:val="28"/>
        </w:rPr>
        <w:t>关于提交资料真实性的声明</w:t>
      </w:r>
    </w:p>
    <w:p w:rsidR="0039552A" w:rsidRDefault="0039552A">
      <w:pPr>
        <w:adjustRightInd w:val="0"/>
        <w:snapToGrid w:val="0"/>
        <w:spacing w:line="360" w:lineRule="auto"/>
        <w:ind w:right="24"/>
        <w:jc w:val="center"/>
        <w:rPr>
          <w:rFonts w:ascii="黑体" w:eastAsia="黑体" w:hAnsi="宋体" w:cs="Calibri"/>
          <w:b/>
          <w:sz w:val="28"/>
          <w:szCs w:val="28"/>
        </w:rPr>
      </w:pPr>
    </w:p>
    <w:p w:rsidR="0039552A" w:rsidRDefault="0039552A">
      <w:pPr>
        <w:adjustRightInd w:val="0"/>
        <w:snapToGrid w:val="0"/>
        <w:spacing w:line="360" w:lineRule="auto"/>
        <w:ind w:right="24"/>
        <w:jc w:val="left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长沙市生态环境局芙蓉分局：</w:t>
      </w:r>
    </w:p>
    <w:p w:rsidR="0039552A" w:rsidRDefault="0039552A">
      <w:pPr>
        <w:adjustRightInd w:val="0"/>
        <w:snapToGrid w:val="0"/>
        <w:spacing w:line="360" w:lineRule="auto"/>
        <w:ind w:right="24" w:firstLineChars="200" w:firstLine="640"/>
        <w:jc w:val="left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我公司提交的“芙蓉区大气污染防治指挥调度中心音视频会议系统项目”响应文件中的所有资料均为真实。如有虚假，愿接受响应无效的处理并承担相应的法律责任。特此声明。</w:t>
      </w:r>
    </w:p>
    <w:p w:rsidR="0039552A" w:rsidRDefault="0039552A">
      <w:pPr>
        <w:adjustRightInd w:val="0"/>
        <w:snapToGrid w:val="0"/>
        <w:spacing w:line="360" w:lineRule="auto"/>
        <w:ind w:right="24" w:firstLineChars="200" w:firstLine="640"/>
        <w:jc w:val="left"/>
        <w:rPr>
          <w:rFonts w:ascii="仿宋_GB2312" w:cs="仿宋_GB2312"/>
          <w:szCs w:val="32"/>
        </w:rPr>
      </w:pPr>
    </w:p>
    <w:p w:rsidR="0039552A" w:rsidRDefault="0039552A">
      <w:pPr>
        <w:adjustRightInd w:val="0"/>
        <w:snapToGrid w:val="0"/>
        <w:spacing w:line="360" w:lineRule="auto"/>
        <w:ind w:right="24" w:firstLineChars="200" w:firstLine="640"/>
        <w:jc w:val="left"/>
        <w:rPr>
          <w:rFonts w:ascii="仿宋_GB2312" w:cs="仿宋_GB2312"/>
          <w:szCs w:val="32"/>
        </w:rPr>
      </w:pPr>
    </w:p>
    <w:p w:rsidR="0039552A" w:rsidRDefault="0039552A">
      <w:pPr>
        <w:adjustRightInd w:val="0"/>
        <w:snapToGrid w:val="0"/>
        <w:spacing w:line="360" w:lineRule="auto"/>
        <w:ind w:right="24" w:firstLineChars="200" w:firstLine="640"/>
        <w:jc w:val="left"/>
        <w:rPr>
          <w:rFonts w:asci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 xml:space="preserve">                     </w:t>
      </w:r>
      <w:r>
        <w:rPr>
          <w:rFonts w:ascii="仿宋_GB2312" w:hAnsi="仿宋_GB2312" w:cs="仿宋_GB2312"/>
          <w:szCs w:val="32"/>
          <w:u w:val="single"/>
        </w:rPr>
        <w:t xml:space="preserve">                  </w:t>
      </w:r>
      <w:r>
        <w:rPr>
          <w:rFonts w:ascii="仿宋_GB2312" w:hAnsi="仿宋_GB2312" w:cs="仿宋_GB2312" w:hint="eastAsia"/>
          <w:szCs w:val="32"/>
        </w:rPr>
        <w:t>（盖章）</w:t>
      </w:r>
    </w:p>
    <w:p w:rsidR="0039552A" w:rsidRDefault="0039552A">
      <w:pPr>
        <w:adjustRightInd w:val="0"/>
        <w:snapToGrid w:val="0"/>
        <w:spacing w:line="360" w:lineRule="auto"/>
        <w:ind w:right="24" w:firstLineChars="1700" w:firstLine="5440"/>
        <w:jc w:val="left"/>
        <w:rPr>
          <w:rFonts w:ascii="仿宋_GB2312" w:cs="仿宋_GB2312"/>
          <w:szCs w:val="32"/>
        </w:rPr>
      </w:pPr>
      <w:r>
        <w:rPr>
          <w:rFonts w:eastAsia="仿宋"/>
          <w:szCs w:val="32"/>
        </w:rPr>
        <w:t>2020</w:t>
      </w:r>
      <w:r>
        <w:rPr>
          <w:rFonts w:eastAsia="仿宋" w:hAnsi="仿宋" w:hint="eastAsia"/>
          <w:szCs w:val="32"/>
        </w:rPr>
        <w:t>年</w:t>
      </w:r>
      <w:r>
        <w:rPr>
          <w:rFonts w:eastAsia="仿宋" w:hAnsi="仿宋"/>
          <w:szCs w:val="32"/>
        </w:rPr>
        <w:t xml:space="preserve"> </w:t>
      </w:r>
      <w:r>
        <w:rPr>
          <w:rFonts w:eastAsia="仿宋" w:hAnsi="仿宋" w:hint="eastAsia"/>
          <w:szCs w:val="32"/>
        </w:rPr>
        <w:t>月</w:t>
      </w:r>
      <w:r>
        <w:rPr>
          <w:rFonts w:eastAsia="仿宋" w:hAnsi="仿宋"/>
          <w:szCs w:val="32"/>
        </w:rPr>
        <w:t xml:space="preserve">  </w:t>
      </w:r>
      <w:r>
        <w:rPr>
          <w:rFonts w:eastAsia="仿宋" w:hAnsi="仿宋" w:hint="eastAsia"/>
          <w:szCs w:val="32"/>
        </w:rPr>
        <w:t>日</w:t>
      </w:r>
    </w:p>
    <w:p w:rsidR="0039552A" w:rsidRDefault="0039552A">
      <w:pPr>
        <w:adjustRightInd w:val="0"/>
        <w:snapToGrid w:val="0"/>
        <w:spacing w:line="360" w:lineRule="auto"/>
        <w:ind w:right="24"/>
        <w:jc w:val="left"/>
        <w:rPr>
          <w:rFonts w:ascii="黑体" w:eastAsia="黑体" w:hAnsi="宋体" w:cs="Calibri"/>
          <w:b/>
          <w:sz w:val="28"/>
          <w:szCs w:val="28"/>
        </w:rPr>
      </w:pPr>
    </w:p>
    <w:sectPr w:rsidR="0039552A" w:rsidSect="007A6B6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52A" w:rsidRDefault="0039552A" w:rsidP="007A6B66">
      <w:r>
        <w:separator/>
      </w:r>
    </w:p>
  </w:endnote>
  <w:endnote w:type="continuationSeparator" w:id="0">
    <w:p w:rsidR="0039552A" w:rsidRDefault="0039552A" w:rsidP="007A6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隶书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2A" w:rsidRDefault="0039552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552A" w:rsidRDefault="0039552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2A" w:rsidRDefault="0039552A">
    <w:pPr>
      <w:pStyle w:val="Footer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lang w:val="zh-CN"/>
      </w:rPr>
      <w:t xml:space="preserve"> </w:t>
    </w:r>
  </w:p>
  <w:p w:rsidR="0039552A" w:rsidRDefault="0039552A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52A" w:rsidRDefault="0039552A" w:rsidP="007A6B66">
      <w:r>
        <w:separator/>
      </w:r>
    </w:p>
  </w:footnote>
  <w:footnote w:type="continuationSeparator" w:id="0">
    <w:p w:rsidR="0039552A" w:rsidRDefault="0039552A" w:rsidP="007A6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AD14DE0"/>
    <w:rsid w:val="AFEFBC68"/>
    <w:rsid w:val="BF5EF68D"/>
    <w:rsid w:val="EFFBAEDD"/>
    <w:rsid w:val="FEB6B102"/>
    <w:rsid w:val="FFFB042A"/>
    <w:rsid w:val="FFFF7253"/>
    <w:rsid w:val="0001071F"/>
    <w:rsid w:val="00021F43"/>
    <w:rsid w:val="0002758D"/>
    <w:rsid w:val="00032E81"/>
    <w:rsid w:val="00037668"/>
    <w:rsid w:val="00041D57"/>
    <w:rsid w:val="0004209D"/>
    <w:rsid w:val="0005136D"/>
    <w:rsid w:val="00065CAE"/>
    <w:rsid w:val="000706DC"/>
    <w:rsid w:val="0007690C"/>
    <w:rsid w:val="000841F7"/>
    <w:rsid w:val="000844DE"/>
    <w:rsid w:val="00087ACD"/>
    <w:rsid w:val="000A0AF7"/>
    <w:rsid w:val="000A14F0"/>
    <w:rsid w:val="000A557B"/>
    <w:rsid w:val="000A6586"/>
    <w:rsid w:val="000B2821"/>
    <w:rsid w:val="000C273C"/>
    <w:rsid w:val="000C6244"/>
    <w:rsid w:val="000D7220"/>
    <w:rsid w:val="000E01BB"/>
    <w:rsid w:val="000E1711"/>
    <w:rsid w:val="000E50CE"/>
    <w:rsid w:val="000F00F4"/>
    <w:rsid w:val="000F47A1"/>
    <w:rsid w:val="000F5FD1"/>
    <w:rsid w:val="00110F1D"/>
    <w:rsid w:val="00130D70"/>
    <w:rsid w:val="00133313"/>
    <w:rsid w:val="00134E71"/>
    <w:rsid w:val="00140C56"/>
    <w:rsid w:val="0014206C"/>
    <w:rsid w:val="00142CA1"/>
    <w:rsid w:val="001517CC"/>
    <w:rsid w:val="00176B7C"/>
    <w:rsid w:val="00180A89"/>
    <w:rsid w:val="00181A93"/>
    <w:rsid w:val="00187A52"/>
    <w:rsid w:val="00190B39"/>
    <w:rsid w:val="00192D22"/>
    <w:rsid w:val="001A0E87"/>
    <w:rsid w:val="001A42CC"/>
    <w:rsid w:val="001B168C"/>
    <w:rsid w:val="001B22C3"/>
    <w:rsid w:val="001B2EBB"/>
    <w:rsid w:val="001B357F"/>
    <w:rsid w:val="001C0498"/>
    <w:rsid w:val="001D146A"/>
    <w:rsid w:val="001D1AEA"/>
    <w:rsid w:val="001D312A"/>
    <w:rsid w:val="001D480B"/>
    <w:rsid w:val="001D5AC8"/>
    <w:rsid w:val="001D7278"/>
    <w:rsid w:val="001E1B84"/>
    <w:rsid w:val="001E4065"/>
    <w:rsid w:val="001E521A"/>
    <w:rsid w:val="00206C1B"/>
    <w:rsid w:val="00207EF4"/>
    <w:rsid w:val="00221254"/>
    <w:rsid w:val="002213FE"/>
    <w:rsid w:val="00221F68"/>
    <w:rsid w:val="00236F8A"/>
    <w:rsid w:val="00246DA3"/>
    <w:rsid w:val="00247373"/>
    <w:rsid w:val="00250F71"/>
    <w:rsid w:val="00252BC0"/>
    <w:rsid w:val="00265060"/>
    <w:rsid w:val="00266B2F"/>
    <w:rsid w:val="002760A2"/>
    <w:rsid w:val="00280976"/>
    <w:rsid w:val="00290E73"/>
    <w:rsid w:val="00292201"/>
    <w:rsid w:val="002A7EA7"/>
    <w:rsid w:val="002B0E45"/>
    <w:rsid w:val="002C30D6"/>
    <w:rsid w:val="002C6571"/>
    <w:rsid w:val="002E0345"/>
    <w:rsid w:val="002F0FDC"/>
    <w:rsid w:val="002F284F"/>
    <w:rsid w:val="002F3A34"/>
    <w:rsid w:val="002F45AB"/>
    <w:rsid w:val="002F5ED1"/>
    <w:rsid w:val="002F75EF"/>
    <w:rsid w:val="00303807"/>
    <w:rsid w:val="00306DC4"/>
    <w:rsid w:val="00311DBF"/>
    <w:rsid w:val="00316EEE"/>
    <w:rsid w:val="00317E09"/>
    <w:rsid w:val="00323B2A"/>
    <w:rsid w:val="003271AD"/>
    <w:rsid w:val="003302BF"/>
    <w:rsid w:val="003312AA"/>
    <w:rsid w:val="00334666"/>
    <w:rsid w:val="00337F2E"/>
    <w:rsid w:val="00342A04"/>
    <w:rsid w:val="00345D45"/>
    <w:rsid w:val="00351AF1"/>
    <w:rsid w:val="003605D1"/>
    <w:rsid w:val="00362C7A"/>
    <w:rsid w:val="0036680A"/>
    <w:rsid w:val="0037667C"/>
    <w:rsid w:val="00382B1A"/>
    <w:rsid w:val="00385638"/>
    <w:rsid w:val="0039470A"/>
    <w:rsid w:val="00394DB2"/>
    <w:rsid w:val="0039552A"/>
    <w:rsid w:val="003963DE"/>
    <w:rsid w:val="00396584"/>
    <w:rsid w:val="003B1861"/>
    <w:rsid w:val="003C4237"/>
    <w:rsid w:val="003C61E1"/>
    <w:rsid w:val="003C638F"/>
    <w:rsid w:val="003D7F4B"/>
    <w:rsid w:val="003E400D"/>
    <w:rsid w:val="003E7826"/>
    <w:rsid w:val="003F3BBD"/>
    <w:rsid w:val="003F77DD"/>
    <w:rsid w:val="003F7E1C"/>
    <w:rsid w:val="00404F39"/>
    <w:rsid w:val="00406956"/>
    <w:rsid w:val="004104BE"/>
    <w:rsid w:val="00411E33"/>
    <w:rsid w:val="00413CD6"/>
    <w:rsid w:val="00416946"/>
    <w:rsid w:val="00420026"/>
    <w:rsid w:val="00421F01"/>
    <w:rsid w:val="00432B60"/>
    <w:rsid w:val="00443860"/>
    <w:rsid w:val="00444B29"/>
    <w:rsid w:val="00446527"/>
    <w:rsid w:val="00453D0E"/>
    <w:rsid w:val="00470D9C"/>
    <w:rsid w:val="0047156E"/>
    <w:rsid w:val="00475688"/>
    <w:rsid w:val="004765C1"/>
    <w:rsid w:val="004A4767"/>
    <w:rsid w:val="004A5C80"/>
    <w:rsid w:val="004B167F"/>
    <w:rsid w:val="004B66E8"/>
    <w:rsid w:val="004B7647"/>
    <w:rsid w:val="004C7C10"/>
    <w:rsid w:val="004D0ED0"/>
    <w:rsid w:val="004E3378"/>
    <w:rsid w:val="004F0950"/>
    <w:rsid w:val="004F3ED5"/>
    <w:rsid w:val="004F770A"/>
    <w:rsid w:val="0050109C"/>
    <w:rsid w:val="005030B8"/>
    <w:rsid w:val="0050485E"/>
    <w:rsid w:val="00504FAF"/>
    <w:rsid w:val="00505C98"/>
    <w:rsid w:val="005062FD"/>
    <w:rsid w:val="0051120B"/>
    <w:rsid w:val="005117ED"/>
    <w:rsid w:val="005138F2"/>
    <w:rsid w:val="00516D77"/>
    <w:rsid w:val="00521746"/>
    <w:rsid w:val="00525876"/>
    <w:rsid w:val="00531BCC"/>
    <w:rsid w:val="00536700"/>
    <w:rsid w:val="00542462"/>
    <w:rsid w:val="00544D10"/>
    <w:rsid w:val="00551C08"/>
    <w:rsid w:val="00557841"/>
    <w:rsid w:val="00565CE9"/>
    <w:rsid w:val="005725F1"/>
    <w:rsid w:val="00597FE9"/>
    <w:rsid w:val="005A24D0"/>
    <w:rsid w:val="005B74CC"/>
    <w:rsid w:val="005C727B"/>
    <w:rsid w:val="005F01BD"/>
    <w:rsid w:val="00604300"/>
    <w:rsid w:val="00607089"/>
    <w:rsid w:val="00611C06"/>
    <w:rsid w:val="0061307F"/>
    <w:rsid w:val="006237CF"/>
    <w:rsid w:val="00627F38"/>
    <w:rsid w:val="00630197"/>
    <w:rsid w:val="00633F40"/>
    <w:rsid w:val="00644E76"/>
    <w:rsid w:val="00650523"/>
    <w:rsid w:val="0065314D"/>
    <w:rsid w:val="00660CF5"/>
    <w:rsid w:val="006743C3"/>
    <w:rsid w:val="00675DDB"/>
    <w:rsid w:val="006761BC"/>
    <w:rsid w:val="00677AA2"/>
    <w:rsid w:val="0068006A"/>
    <w:rsid w:val="006809F7"/>
    <w:rsid w:val="006844D6"/>
    <w:rsid w:val="00692EBD"/>
    <w:rsid w:val="006A1097"/>
    <w:rsid w:val="006B0D75"/>
    <w:rsid w:val="006B24F8"/>
    <w:rsid w:val="006B3C8C"/>
    <w:rsid w:val="006C1C79"/>
    <w:rsid w:val="006C4307"/>
    <w:rsid w:val="00703BF8"/>
    <w:rsid w:val="00716630"/>
    <w:rsid w:val="0072387C"/>
    <w:rsid w:val="00730059"/>
    <w:rsid w:val="007317CB"/>
    <w:rsid w:val="00734894"/>
    <w:rsid w:val="00736728"/>
    <w:rsid w:val="00740DBA"/>
    <w:rsid w:val="007435E6"/>
    <w:rsid w:val="0074654F"/>
    <w:rsid w:val="00770136"/>
    <w:rsid w:val="00776B60"/>
    <w:rsid w:val="00782E2A"/>
    <w:rsid w:val="00790A41"/>
    <w:rsid w:val="00790F25"/>
    <w:rsid w:val="00794837"/>
    <w:rsid w:val="007A06AD"/>
    <w:rsid w:val="007A55B4"/>
    <w:rsid w:val="007A6B66"/>
    <w:rsid w:val="007B61ED"/>
    <w:rsid w:val="007E0336"/>
    <w:rsid w:val="007E0D62"/>
    <w:rsid w:val="007E2F48"/>
    <w:rsid w:val="007E70AD"/>
    <w:rsid w:val="007F3CA0"/>
    <w:rsid w:val="007F5E82"/>
    <w:rsid w:val="008062C2"/>
    <w:rsid w:val="00814FA9"/>
    <w:rsid w:val="0081507A"/>
    <w:rsid w:val="00822E3B"/>
    <w:rsid w:val="0082446A"/>
    <w:rsid w:val="00826714"/>
    <w:rsid w:val="008267C0"/>
    <w:rsid w:val="00827694"/>
    <w:rsid w:val="008478B3"/>
    <w:rsid w:val="00854DAD"/>
    <w:rsid w:val="0086642E"/>
    <w:rsid w:val="00871E5C"/>
    <w:rsid w:val="008728F9"/>
    <w:rsid w:val="00875C31"/>
    <w:rsid w:val="00877853"/>
    <w:rsid w:val="00894E26"/>
    <w:rsid w:val="008A3DB1"/>
    <w:rsid w:val="008B11C4"/>
    <w:rsid w:val="008B297E"/>
    <w:rsid w:val="008D1922"/>
    <w:rsid w:val="008E0AA9"/>
    <w:rsid w:val="008E10F7"/>
    <w:rsid w:val="008E7B9E"/>
    <w:rsid w:val="008F240B"/>
    <w:rsid w:val="008F2C73"/>
    <w:rsid w:val="008F6776"/>
    <w:rsid w:val="0090111C"/>
    <w:rsid w:val="00910D56"/>
    <w:rsid w:val="00917322"/>
    <w:rsid w:val="009246C6"/>
    <w:rsid w:val="009344BA"/>
    <w:rsid w:val="00934928"/>
    <w:rsid w:val="00941000"/>
    <w:rsid w:val="00942739"/>
    <w:rsid w:val="00945944"/>
    <w:rsid w:val="0094604C"/>
    <w:rsid w:val="00955F08"/>
    <w:rsid w:val="00957D1F"/>
    <w:rsid w:val="00961032"/>
    <w:rsid w:val="00964279"/>
    <w:rsid w:val="009817F1"/>
    <w:rsid w:val="00982359"/>
    <w:rsid w:val="00986409"/>
    <w:rsid w:val="00996DFA"/>
    <w:rsid w:val="009A2920"/>
    <w:rsid w:val="009A3BD3"/>
    <w:rsid w:val="009A4A8C"/>
    <w:rsid w:val="009A6221"/>
    <w:rsid w:val="009B0D07"/>
    <w:rsid w:val="009B3EF0"/>
    <w:rsid w:val="009B7EA1"/>
    <w:rsid w:val="009B7ED2"/>
    <w:rsid w:val="009C14D8"/>
    <w:rsid w:val="009D287D"/>
    <w:rsid w:val="009D5F29"/>
    <w:rsid w:val="009E1317"/>
    <w:rsid w:val="009E1B42"/>
    <w:rsid w:val="009F2DCD"/>
    <w:rsid w:val="00A03F46"/>
    <w:rsid w:val="00A132F7"/>
    <w:rsid w:val="00A166BA"/>
    <w:rsid w:val="00A24DB8"/>
    <w:rsid w:val="00A25722"/>
    <w:rsid w:val="00A324A0"/>
    <w:rsid w:val="00A32DF5"/>
    <w:rsid w:val="00A347E0"/>
    <w:rsid w:val="00A4066F"/>
    <w:rsid w:val="00A4212D"/>
    <w:rsid w:val="00A4453A"/>
    <w:rsid w:val="00A5326F"/>
    <w:rsid w:val="00A54264"/>
    <w:rsid w:val="00A63A43"/>
    <w:rsid w:val="00A674D7"/>
    <w:rsid w:val="00A743D1"/>
    <w:rsid w:val="00A76CCE"/>
    <w:rsid w:val="00A8116C"/>
    <w:rsid w:val="00A95CD4"/>
    <w:rsid w:val="00A976C8"/>
    <w:rsid w:val="00AA1B33"/>
    <w:rsid w:val="00AA59C0"/>
    <w:rsid w:val="00AB6034"/>
    <w:rsid w:val="00AC0ED5"/>
    <w:rsid w:val="00AC31E7"/>
    <w:rsid w:val="00AC35B8"/>
    <w:rsid w:val="00AD6690"/>
    <w:rsid w:val="00AE4812"/>
    <w:rsid w:val="00AF3B99"/>
    <w:rsid w:val="00AF4918"/>
    <w:rsid w:val="00B035F7"/>
    <w:rsid w:val="00B119D3"/>
    <w:rsid w:val="00B1474D"/>
    <w:rsid w:val="00B16150"/>
    <w:rsid w:val="00B40C3B"/>
    <w:rsid w:val="00B43282"/>
    <w:rsid w:val="00B4350E"/>
    <w:rsid w:val="00B64F0F"/>
    <w:rsid w:val="00B667B3"/>
    <w:rsid w:val="00B70C6A"/>
    <w:rsid w:val="00B73D47"/>
    <w:rsid w:val="00B9376C"/>
    <w:rsid w:val="00B95D67"/>
    <w:rsid w:val="00BA7045"/>
    <w:rsid w:val="00BB314F"/>
    <w:rsid w:val="00BB3EF6"/>
    <w:rsid w:val="00BC4632"/>
    <w:rsid w:val="00BD51B6"/>
    <w:rsid w:val="00BE3890"/>
    <w:rsid w:val="00BF2AA7"/>
    <w:rsid w:val="00BF3106"/>
    <w:rsid w:val="00BF5CED"/>
    <w:rsid w:val="00C058DF"/>
    <w:rsid w:val="00C062AD"/>
    <w:rsid w:val="00C22AAC"/>
    <w:rsid w:val="00C26557"/>
    <w:rsid w:val="00C33D76"/>
    <w:rsid w:val="00C42D3E"/>
    <w:rsid w:val="00C433AE"/>
    <w:rsid w:val="00C46EE3"/>
    <w:rsid w:val="00C5465E"/>
    <w:rsid w:val="00C54A51"/>
    <w:rsid w:val="00C64C27"/>
    <w:rsid w:val="00C71219"/>
    <w:rsid w:val="00C734AA"/>
    <w:rsid w:val="00C91883"/>
    <w:rsid w:val="00CA063C"/>
    <w:rsid w:val="00CA2720"/>
    <w:rsid w:val="00CA742B"/>
    <w:rsid w:val="00CC3A6C"/>
    <w:rsid w:val="00CC658F"/>
    <w:rsid w:val="00CD6616"/>
    <w:rsid w:val="00CF160B"/>
    <w:rsid w:val="00CF1C93"/>
    <w:rsid w:val="00CF34E8"/>
    <w:rsid w:val="00CF3A03"/>
    <w:rsid w:val="00D15490"/>
    <w:rsid w:val="00D22683"/>
    <w:rsid w:val="00D3799D"/>
    <w:rsid w:val="00D47748"/>
    <w:rsid w:val="00D52CBC"/>
    <w:rsid w:val="00D53FFA"/>
    <w:rsid w:val="00D5652A"/>
    <w:rsid w:val="00D63D6C"/>
    <w:rsid w:val="00D77DC8"/>
    <w:rsid w:val="00D823BE"/>
    <w:rsid w:val="00DA057C"/>
    <w:rsid w:val="00DA3059"/>
    <w:rsid w:val="00DA3439"/>
    <w:rsid w:val="00DB4148"/>
    <w:rsid w:val="00DB7CA4"/>
    <w:rsid w:val="00DC2ABE"/>
    <w:rsid w:val="00DC5C77"/>
    <w:rsid w:val="00DC64F9"/>
    <w:rsid w:val="00DD39A2"/>
    <w:rsid w:val="00DE2315"/>
    <w:rsid w:val="00DF0CC9"/>
    <w:rsid w:val="00DF1196"/>
    <w:rsid w:val="00DF1FB0"/>
    <w:rsid w:val="00E14108"/>
    <w:rsid w:val="00E1625B"/>
    <w:rsid w:val="00E355F4"/>
    <w:rsid w:val="00E80C09"/>
    <w:rsid w:val="00E81441"/>
    <w:rsid w:val="00E931D6"/>
    <w:rsid w:val="00E95791"/>
    <w:rsid w:val="00EA4781"/>
    <w:rsid w:val="00EA4CE1"/>
    <w:rsid w:val="00EA4EED"/>
    <w:rsid w:val="00EB594F"/>
    <w:rsid w:val="00EB7B63"/>
    <w:rsid w:val="00EC08F9"/>
    <w:rsid w:val="00EC55FA"/>
    <w:rsid w:val="00EC6C83"/>
    <w:rsid w:val="00ED6566"/>
    <w:rsid w:val="00F043BF"/>
    <w:rsid w:val="00F067B4"/>
    <w:rsid w:val="00F14A4C"/>
    <w:rsid w:val="00F24027"/>
    <w:rsid w:val="00F43B2B"/>
    <w:rsid w:val="00F44813"/>
    <w:rsid w:val="00F57355"/>
    <w:rsid w:val="00F643D8"/>
    <w:rsid w:val="00F65232"/>
    <w:rsid w:val="00F7120F"/>
    <w:rsid w:val="00F76272"/>
    <w:rsid w:val="00F83FCC"/>
    <w:rsid w:val="00F96802"/>
    <w:rsid w:val="00FB114F"/>
    <w:rsid w:val="00FC3104"/>
    <w:rsid w:val="00FD11F1"/>
    <w:rsid w:val="00FD19D3"/>
    <w:rsid w:val="00FD63A6"/>
    <w:rsid w:val="00FD7D4C"/>
    <w:rsid w:val="00FE2511"/>
    <w:rsid w:val="00FE3130"/>
    <w:rsid w:val="00FE6C0D"/>
    <w:rsid w:val="00FF29EE"/>
    <w:rsid w:val="00FF3531"/>
    <w:rsid w:val="00FF3B72"/>
    <w:rsid w:val="00FF4D02"/>
    <w:rsid w:val="00FF6656"/>
    <w:rsid w:val="0A3B5E46"/>
    <w:rsid w:val="0AEB1DA3"/>
    <w:rsid w:val="0E801EBA"/>
    <w:rsid w:val="0EB643B8"/>
    <w:rsid w:val="172F4B70"/>
    <w:rsid w:val="1B654108"/>
    <w:rsid w:val="1E4C4826"/>
    <w:rsid w:val="1FDC523E"/>
    <w:rsid w:val="2293782F"/>
    <w:rsid w:val="26041EAF"/>
    <w:rsid w:val="266A4AC6"/>
    <w:rsid w:val="2AD14DE0"/>
    <w:rsid w:val="2C8A40DE"/>
    <w:rsid w:val="324F133C"/>
    <w:rsid w:val="36806C11"/>
    <w:rsid w:val="3867057F"/>
    <w:rsid w:val="3AE25A43"/>
    <w:rsid w:val="3F4F0FA3"/>
    <w:rsid w:val="3FB26743"/>
    <w:rsid w:val="413833F5"/>
    <w:rsid w:val="426B6CD6"/>
    <w:rsid w:val="44412599"/>
    <w:rsid w:val="44476FFB"/>
    <w:rsid w:val="44DF5515"/>
    <w:rsid w:val="4A7A20E2"/>
    <w:rsid w:val="4A9853A2"/>
    <w:rsid w:val="4B41058D"/>
    <w:rsid w:val="4CCC07BB"/>
    <w:rsid w:val="4DFF2DBA"/>
    <w:rsid w:val="4E453524"/>
    <w:rsid w:val="50864BB5"/>
    <w:rsid w:val="51CD04AF"/>
    <w:rsid w:val="54526EB3"/>
    <w:rsid w:val="56AB2FDF"/>
    <w:rsid w:val="56FF9D05"/>
    <w:rsid w:val="58DC29F0"/>
    <w:rsid w:val="5A954000"/>
    <w:rsid w:val="5F460C80"/>
    <w:rsid w:val="61FA5989"/>
    <w:rsid w:val="6AF80A87"/>
    <w:rsid w:val="6BEF5548"/>
    <w:rsid w:val="6BF65256"/>
    <w:rsid w:val="6E4A4F80"/>
    <w:rsid w:val="77541517"/>
    <w:rsid w:val="777B8E16"/>
    <w:rsid w:val="7BE53260"/>
    <w:rsid w:val="7D66226E"/>
    <w:rsid w:val="7E840CBC"/>
    <w:rsid w:val="7F7AC62E"/>
    <w:rsid w:val="7FC53301"/>
    <w:rsid w:val="7FFF8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A6B66"/>
    <w:pPr>
      <w:widowControl w:val="0"/>
      <w:jc w:val="both"/>
    </w:pPr>
    <w:rPr>
      <w:rFonts w:eastAsia="仿宋_GB231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rsid w:val="007A6B66"/>
    <w:rPr>
      <w:rFonts w:ascii="宋体" w:eastAsia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7A6B66"/>
    <w:rPr>
      <w:rFonts w:ascii="宋体" w:cs="Times New Roman"/>
      <w:kern w:val="2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7A6B66"/>
    <w:pPr>
      <w:spacing w:after="120"/>
    </w:pPr>
    <w:rPr>
      <w:rFonts w:ascii="Calibri" w:eastAsia="宋体" w:hAnsi="Calibri"/>
      <w:sz w:val="21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6B66"/>
    <w:rPr>
      <w:rFonts w:eastAsia="仿宋_GB2312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7A6B6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A6B66"/>
    <w:rPr>
      <w:rFonts w:eastAsia="仿宋_GB2312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7A6B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A6B66"/>
    <w:rPr>
      <w:rFonts w:eastAsia="仿宋_GB2312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A6B6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6B66"/>
    <w:rPr>
      <w:rFonts w:eastAsia="仿宋_GB2312" w:cs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7A6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6B66"/>
    <w:rPr>
      <w:rFonts w:eastAsia="仿宋_GB2312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7A6B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7A6B66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7A6B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579</Words>
  <Characters>3301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芙蓉区2020年非道路移动机械及高排放柴油货车尾气检测项目询价采购公告</dc:title>
  <dc:subject/>
  <dc:creator>Administrator</dc:creator>
  <cp:keywords/>
  <dc:description/>
  <cp:lastModifiedBy>微软用户</cp:lastModifiedBy>
  <cp:revision>3</cp:revision>
  <cp:lastPrinted>2020-03-17T02:45:00Z</cp:lastPrinted>
  <dcterms:created xsi:type="dcterms:W3CDTF">2020-12-21T02:34:00Z</dcterms:created>
  <dcterms:modified xsi:type="dcterms:W3CDTF">2020-12-21T02:43:00Z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