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芙蓉区政府指导价停车场停车服务收费备案情况(新增)</w:t>
      </w:r>
    </w:p>
    <w:tbl>
      <w:tblPr>
        <w:tblStyle w:val="3"/>
        <w:tblW w:w="15855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6"/>
        <w:gridCol w:w="3622"/>
        <w:gridCol w:w="3142"/>
        <w:gridCol w:w="2168"/>
        <w:gridCol w:w="2872"/>
        <w:gridCol w:w="1155"/>
        <w:gridCol w:w="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108" w:right="-97" w:rightChars="-46" w:hanging="108" w:hangingChars="4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备案时间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备案单位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29" w:right="-92" w:rightChars="-44" w:hanging="28" w:hangingChars="1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停车场(泊位)位置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108" w:right="-107" w:rightChars="-51" w:hanging="108" w:hangingChars="4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道路等级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108" w:right="-107" w:rightChars="-51" w:hanging="108" w:hangingChars="4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车位数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</w:rPr>
              <w:t>2023.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6.14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长沙市停车场投资建设经营有限公司 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人民路与车站路交叉口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桥北三段，桥南三段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市政工程附属停车场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10元/</w:t>
            </w:r>
            <w:r>
              <w:rPr>
                <w:rFonts w:hint="eastAsia" w:ascii="仿宋" w:hAnsi="仿宋" w:eastAsia="仿宋"/>
                <w:lang w:eastAsia="zh-CN"/>
              </w:rPr>
              <w:t>次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一级区域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2023.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6.14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长沙市停车场投资建设经营有限公司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人民西路高架桥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市政工程附属停车场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白天：</w:t>
            </w:r>
            <w:r>
              <w:rPr>
                <w:rFonts w:hint="eastAsia" w:ascii="仿宋" w:hAnsi="仿宋" w:eastAsia="仿宋"/>
              </w:rPr>
              <w:t>首小时内</w:t>
            </w:r>
            <w:r>
              <w:rPr>
                <w:rFonts w:hint="eastAsia" w:ascii="仿宋" w:hAnsi="仿宋" w:eastAsia="仿宋"/>
                <w:lang w:val="en-US" w:eastAsia="zh-CN"/>
              </w:rPr>
              <w:t>2元/半小时，首小时外3元/半小时。夜间：1元/小时（20:00-7:00）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核心区域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2023.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6.14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长沙市停车场投资建设经营有限公司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解放中路高架桥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（东</w:t>
            </w:r>
            <w:r>
              <w:rPr>
                <w:rFonts w:hint="eastAsia" w:ascii="仿宋" w:hAnsi="仿宋" w:eastAsia="仿宋"/>
                <w:lang w:val="en-US" w:eastAsia="zh-CN"/>
              </w:rPr>
              <w:t>西两侧</w:t>
            </w:r>
            <w:r>
              <w:rPr>
                <w:rFonts w:hint="eastAsia" w:ascii="仿宋" w:hAnsi="仿宋" w:eastAsia="仿宋"/>
                <w:lang w:eastAsia="zh-CN"/>
              </w:rPr>
              <w:t>）停车场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市政工程附属停车场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</w:pPr>
            <w:r>
              <w:rPr>
                <w:rFonts w:hint="eastAsia" w:ascii="仿宋" w:hAnsi="仿宋" w:eastAsia="仿宋"/>
                <w:lang w:eastAsia="zh-CN"/>
              </w:rPr>
              <w:t>白天：</w:t>
            </w:r>
            <w:r>
              <w:rPr>
                <w:rFonts w:hint="eastAsia" w:ascii="仿宋" w:hAnsi="仿宋" w:eastAsia="仿宋"/>
              </w:rPr>
              <w:t>首小时内</w:t>
            </w:r>
            <w:r>
              <w:rPr>
                <w:rFonts w:hint="eastAsia" w:ascii="仿宋" w:hAnsi="仿宋" w:eastAsia="仿宋"/>
                <w:lang w:val="en-US" w:eastAsia="zh-CN"/>
              </w:rPr>
              <w:t>2元/半小时，首小时外2.5元/半小时。夜间：1元/小时（20:00-7:00）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一级区域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2023.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6.14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长沙市停车场投资建设经营有限公司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万家丽浏阳河大桥停车场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市政工程附属停车场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10元/</w:t>
            </w:r>
            <w:r>
              <w:rPr>
                <w:rFonts w:hint="eastAsia" w:ascii="仿宋" w:hAnsi="仿宋" w:eastAsia="仿宋"/>
                <w:lang w:eastAsia="zh-CN"/>
              </w:rPr>
              <w:t>次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一级区域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2023.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6.14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长沙市停车场投资建设经营有限公司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人民东路高架桥停车场1-5号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市政工程附属停车场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10元/</w:t>
            </w:r>
            <w:r>
              <w:rPr>
                <w:rFonts w:hint="eastAsia" w:ascii="仿宋" w:hAnsi="仿宋" w:eastAsia="仿宋"/>
                <w:lang w:eastAsia="zh-CN"/>
              </w:rPr>
              <w:t>次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一级区域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2023.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6.14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长沙市停车场投资建设经营有限公司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营盘路浏阳河大桥东、西停车场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市政工程附属停车场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10元/</w:t>
            </w:r>
            <w:r>
              <w:rPr>
                <w:rFonts w:hint="eastAsia" w:ascii="仿宋" w:hAnsi="仿宋" w:eastAsia="仿宋"/>
                <w:lang w:eastAsia="zh-CN"/>
              </w:rPr>
              <w:t>次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一级区域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2023.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6.14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长沙市停车场投资建设经营有限公司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山水华景楼盘配套停车场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社会公共停车场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10元/</w:t>
            </w:r>
            <w:r>
              <w:rPr>
                <w:rFonts w:hint="eastAsia" w:ascii="仿宋" w:hAnsi="仿宋" w:eastAsia="仿宋"/>
                <w:lang w:eastAsia="zh-CN"/>
              </w:rPr>
              <w:t>次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二级区域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2023.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6.14</w:t>
            </w:r>
          </w:p>
        </w:tc>
        <w:tc>
          <w:tcPr>
            <w:tcW w:w="36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长沙市停车场投资建设经营有限公司</w:t>
            </w:r>
          </w:p>
        </w:tc>
        <w:tc>
          <w:tcPr>
            <w:tcW w:w="31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化龙池停车场</w:t>
            </w:r>
          </w:p>
        </w:tc>
        <w:tc>
          <w:tcPr>
            <w:tcW w:w="2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社会公共停车场</w:t>
            </w:r>
          </w:p>
        </w:tc>
        <w:tc>
          <w:tcPr>
            <w:tcW w:w="2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15元/</w:t>
            </w:r>
            <w:r>
              <w:rPr>
                <w:rFonts w:hint="eastAsia" w:ascii="仿宋" w:hAnsi="仿宋" w:eastAsia="仿宋"/>
                <w:lang w:eastAsia="zh-CN"/>
              </w:rPr>
              <w:t>次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核心区域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长沙市芙蓉区发展和改革局</w:t>
      </w:r>
    </w:p>
    <w:p>
      <w:pPr>
        <w:ind w:right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2023年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14</w:t>
      </w:r>
      <w:r>
        <w:rPr>
          <w:rFonts w:hint="eastAsia"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Noto Sans Lao"/>
    <w:panose1 w:val="02000600000000000000"/>
    <w:charset w:val="00"/>
    <w:family w:val="auto"/>
    <w:pitch w:val="default"/>
    <w:sig w:usb0="00000000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E4NTZlOWFmODNlN2QyMzc1MDU0OGYwZDFkNWE1MjgifQ=="/>
  </w:docVars>
  <w:rsids>
    <w:rsidRoot w:val="00A43B12"/>
    <w:rsid w:val="00356BDD"/>
    <w:rsid w:val="005879BC"/>
    <w:rsid w:val="00A43B12"/>
    <w:rsid w:val="00B06D12"/>
    <w:rsid w:val="00C70D5E"/>
    <w:rsid w:val="00DB0AA0"/>
    <w:rsid w:val="00FC0706"/>
    <w:rsid w:val="24C257BC"/>
    <w:rsid w:val="2BBC6060"/>
    <w:rsid w:val="38DE55D9"/>
    <w:rsid w:val="BFBDA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515</Words>
  <Characters>623</Characters>
  <Lines>5</Lines>
  <Paragraphs>1</Paragraphs>
  <ScaleCrop>false</ScaleCrop>
  <LinksUpToDate>false</LinksUpToDate>
  <CharactersWithSpaces>694</CharactersWithSpaces>
  <Application>WPS Office_10.8.0.6611_F1E327BC-269C-435d-A152-05C5408002CA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2023-05-06T14:50:00Z</dcterms:created>
  <dc:creator>Administrator</dc:creator>
  <cp:lastModifiedBy>芙蓉区发改局</cp:lastModifiedBy>
  <cp:lastPrinted>2023-06-15T10:11:00Z</cp:lastPrinted>
  <dcterms:modified xsi:type="dcterms:W3CDTF">2023-06-15T10:56:19Z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2052-10.8.0.6611</vt:lpwstr>
  </property>
  <property fmtid="{D5CDD505-2E9C-101B-9397-08002B2CF9AE}" pid="3" name="ICV">
    <vt:lpwstr>87CBB2C5578248D28C8CD95598E44683</vt:lpwstr>
  </property>
</Properties>
</file>