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2021年长沙市五一劳动奖状、奖章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和长沙市工人先锋号候选对象公示公告</w:t>
      </w:r>
    </w:p>
    <w:p>
      <w:pPr>
        <w:ind w:left="-280" w:leftChars="-100" w:firstLine="560" w:firstLineChars="200"/>
      </w:pPr>
    </w:p>
    <w:p>
      <w:pPr>
        <w:ind w:left="-280" w:leftChars="-10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根据《</w:t>
      </w:r>
      <w:r>
        <w:rPr>
          <w:rFonts w:hint="eastAsia"/>
          <w:sz w:val="32"/>
          <w:szCs w:val="32"/>
          <w:lang w:eastAsia="zh-CN"/>
        </w:rPr>
        <w:t>长沙市</w:t>
      </w:r>
      <w:r>
        <w:rPr>
          <w:rFonts w:hint="eastAsia"/>
          <w:sz w:val="32"/>
          <w:szCs w:val="32"/>
        </w:rPr>
        <w:t>总工会办公室关于推荐评选</w:t>
      </w:r>
      <w:r>
        <w:rPr>
          <w:rFonts w:hint="eastAsia"/>
          <w:sz w:val="32"/>
          <w:szCs w:val="32"/>
          <w:lang w:eastAsia="zh-CN"/>
        </w:rPr>
        <w:t>长沙市</w:t>
      </w:r>
      <w:r>
        <w:rPr>
          <w:rFonts w:hint="eastAsia"/>
          <w:sz w:val="32"/>
          <w:szCs w:val="32"/>
        </w:rPr>
        <w:t>五一劳动奖和</w:t>
      </w:r>
      <w:r>
        <w:rPr>
          <w:rFonts w:hint="eastAsia"/>
          <w:sz w:val="32"/>
          <w:szCs w:val="32"/>
          <w:lang w:eastAsia="zh-CN"/>
        </w:rPr>
        <w:t>长沙市</w:t>
      </w:r>
      <w:r>
        <w:rPr>
          <w:rFonts w:hint="eastAsia"/>
          <w:sz w:val="32"/>
          <w:szCs w:val="32"/>
        </w:rPr>
        <w:t>工人先锋号的通知》精神，为贯彻公开、公平、公正原则，广泛听取群众意见，现将2021年推荐评选的</w:t>
      </w:r>
      <w:r>
        <w:rPr>
          <w:rFonts w:hint="eastAsia"/>
          <w:sz w:val="32"/>
          <w:szCs w:val="32"/>
          <w:lang w:eastAsia="zh-CN"/>
        </w:rPr>
        <w:t>长沙市</w:t>
      </w:r>
      <w:r>
        <w:rPr>
          <w:rFonts w:hint="eastAsia"/>
          <w:sz w:val="32"/>
          <w:szCs w:val="32"/>
        </w:rPr>
        <w:t>五一劳动奖状候选单位、</w:t>
      </w:r>
      <w:r>
        <w:rPr>
          <w:rFonts w:hint="eastAsia"/>
          <w:sz w:val="32"/>
          <w:szCs w:val="32"/>
          <w:lang w:eastAsia="zh-CN"/>
        </w:rPr>
        <w:t>长沙市</w:t>
      </w:r>
      <w:r>
        <w:rPr>
          <w:rFonts w:hint="eastAsia"/>
          <w:sz w:val="32"/>
          <w:szCs w:val="32"/>
        </w:rPr>
        <w:t>五一劳动奖章候选人和</w:t>
      </w:r>
      <w:r>
        <w:rPr>
          <w:rFonts w:hint="eastAsia"/>
          <w:sz w:val="32"/>
          <w:szCs w:val="32"/>
          <w:lang w:eastAsia="zh-CN"/>
        </w:rPr>
        <w:t>长沙市</w:t>
      </w:r>
      <w:r>
        <w:rPr>
          <w:rFonts w:hint="eastAsia"/>
          <w:sz w:val="32"/>
          <w:szCs w:val="32"/>
        </w:rPr>
        <w:t>工人先锋号候选集体名单予以公示。</w:t>
      </w:r>
    </w:p>
    <w:p>
      <w:pPr>
        <w:ind w:left="-280" w:leftChars="-10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公示期间，如对推荐对象有异议的，可以信函、电话、传真等方式向我会反映。反映问题须实事求是，客观公正。为便于了解情况，请举报人签署或告知本人真实姓名、工作单位和联系方式等。 </w:t>
      </w:r>
    </w:p>
    <w:p>
      <w:pPr>
        <w:ind w:left="-280" w:leftChars="-100"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公示时间：2021年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日— 4月</w:t>
      </w:r>
      <w:r>
        <w:rPr>
          <w:rFonts w:hint="eastAsia"/>
          <w:sz w:val="32"/>
          <w:szCs w:val="32"/>
          <w:lang w:val="en-US" w:eastAsia="zh-CN"/>
        </w:rPr>
        <w:t>26</w:t>
      </w:r>
      <w:r>
        <w:rPr>
          <w:rFonts w:hint="eastAsia"/>
          <w:sz w:val="32"/>
          <w:szCs w:val="32"/>
        </w:rPr>
        <w:t>日17：</w:t>
      </w:r>
      <w:r>
        <w:rPr>
          <w:rFonts w:hint="eastAsia"/>
          <w:sz w:val="32"/>
          <w:szCs w:val="32"/>
          <w:lang w:val="en-US" w:eastAsia="zh-CN"/>
        </w:rPr>
        <w:t>00</w:t>
      </w:r>
    </w:p>
    <w:p>
      <w:pPr>
        <w:ind w:left="-280" w:leftChars="-100"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举报受理电话：</w:t>
      </w:r>
      <w:r>
        <w:rPr>
          <w:rFonts w:hint="eastAsia"/>
          <w:sz w:val="32"/>
          <w:szCs w:val="32"/>
          <w:lang w:val="en-US" w:eastAsia="zh-CN"/>
        </w:rPr>
        <w:t>84683393</w:t>
      </w:r>
    </w:p>
    <w:p>
      <w:pPr>
        <w:ind w:left="2598" w:leftChars="128" w:hanging="2240" w:hanging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举报受理地址：</w:t>
      </w:r>
      <w:r>
        <w:rPr>
          <w:rFonts w:hint="eastAsia"/>
          <w:sz w:val="32"/>
          <w:szCs w:val="32"/>
          <w:lang w:eastAsia="zh-CN"/>
        </w:rPr>
        <w:t>长沙市芙蓉区人民东路</w:t>
      </w:r>
      <w:r>
        <w:rPr>
          <w:rFonts w:hint="eastAsia"/>
          <w:sz w:val="32"/>
          <w:szCs w:val="32"/>
          <w:lang w:val="en-US" w:eastAsia="zh-CN"/>
        </w:rPr>
        <w:t>189号芙蓉区政府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717室</w:t>
      </w:r>
    </w:p>
    <w:p>
      <w:pPr>
        <w:ind w:left="-280" w:leftChars="-100"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/>
          <w:sz w:val="32"/>
          <w:szCs w:val="32"/>
          <w:lang w:eastAsia="zh-CN"/>
        </w:rPr>
        <w:t>长沙市芙蓉区</w:t>
      </w:r>
      <w:r>
        <w:rPr>
          <w:rFonts w:hint="eastAsia"/>
          <w:sz w:val="32"/>
          <w:szCs w:val="32"/>
        </w:rPr>
        <w:t>总工会</w:t>
      </w:r>
    </w:p>
    <w:p>
      <w:pPr>
        <w:ind w:left="-280" w:leftChars="-10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/>
          <w:sz w:val="32"/>
          <w:szCs w:val="32"/>
        </w:rPr>
        <w:t>2021年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</w:t>
      </w:r>
    </w:p>
    <w:p>
      <w:pPr>
        <w:ind w:left="-280" w:leftChars="-100" w:firstLine="560" w:firstLineChars="200"/>
        <w:rPr>
          <w:rFonts w:hint="eastAsia"/>
        </w:rPr>
      </w:pPr>
    </w:p>
    <w:p>
      <w:pPr>
        <w:ind w:left="-280" w:leftChars="-100" w:firstLine="560" w:firstLineChars="200"/>
        <w:rPr>
          <w:rFonts w:hint="eastAsia"/>
        </w:rPr>
      </w:pPr>
    </w:p>
    <w:p>
      <w:pPr>
        <w:ind w:left="-280" w:leftChars="-100" w:firstLine="560" w:firstLineChars="200"/>
        <w:rPr>
          <w:rFonts w:hint="eastAsia"/>
        </w:rPr>
      </w:pPr>
    </w:p>
    <w:p>
      <w:pPr>
        <w:ind w:left="-280" w:leftChars="-100" w:firstLine="560" w:firstLineChars="200"/>
        <w:rPr>
          <w:rFonts w:hint="eastAsia"/>
        </w:rPr>
      </w:pPr>
    </w:p>
    <w:p>
      <w:pPr>
        <w:ind w:left="-280" w:leftChars="-100" w:firstLine="560" w:firstLineChars="200"/>
        <w:rPr>
          <w:rFonts w:hint="eastAsia"/>
        </w:rPr>
      </w:pPr>
    </w:p>
    <w:p>
      <w:pPr>
        <w:ind w:left="-280" w:leftChars="-100" w:firstLine="560" w:firstLineChars="200"/>
        <w:rPr>
          <w:rFonts w:hint="eastAsia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2021年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长沙市</w:t>
      </w:r>
      <w:r>
        <w:rPr>
          <w:rFonts w:hint="eastAsia" w:ascii="方正小标宋_GBK" w:eastAsia="方正小标宋_GBK"/>
          <w:sz w:val="44"/>
          <w:szCs w:val="44"/>
        </w:rPr>
        <w:t>五一劳动奖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状、奖章和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长沙市</w:t>
      </w:r>
      <w:r>
        <w:rPr>
          <w:rFonts w:hint="eastAsia" w:ascii="方正小标宋_GBK" w:eastAsia="方正小标宋_GBK"/>
          <w:sz w:val="44"/>
          <w:szCs w:val="44"/>
        </w:rPr>
        <w:t>工人先锋号候选对象名单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长沙市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五一劳动奖状候选单位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英氏控股集团股份有限公司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长沙市芙蓉区文艺路街道乔庄社区居民委员会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长沙市五一劳动奖章候选人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符辰建  袁隆平农业高科技股份有限公司隆平科学院副院长科研人员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袁强湖  南擎天建设工程有限公司总经理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罗树强　东湖村村民委员会总支部书记，主任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李育秦　长沙市芙蓉区荷花园街道社区卫生服务中心全科医生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长沙市工人先锋号候选集体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湖南腾远智能设备有限公司研发部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湖南国祯环保科技有限责任公司机电维修班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长沙艾迪康医学检验实验室有限公司临床实验室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560"/>
      </w:pPr>
      <w:r>
        <w:separator/>
      </w:r>
    </w:p>
  </w:endnote>
  <w:endnote w:type="continuationSeparator" w:id="1">
    <w:p>
      <w:pPr>
        <w:ind w:left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560"/>
      </w:pPr>
      <w:r>
        <w:separator/>
      </w:r>
    </w:p>
  </w:footnote>
  <w:footnote w:type="continuationSeparator" w:id="1">
    <w:p>
      <w:pPr>
        <w:ind w:left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3B10"/>
    <w:rsid w:val="08E0585A"/>
    <w:rsid w:val="09804BF3"/>
    <w:rsid w:val="0AFB3ABE"/>
    <w:rsid w:val="0DAA14DC"/>
    <w:rsid w:val="168C007C"/>
    <w:rsid w:val="18780FC4"/>
    <w:rsid w:val="1C797857"/>
    <w:rsid w:val="253A72A2"/>
    <w:rsid w:val="2C6233FF"/>
    <w:rsid w:val="2C842B88"/>
    <w:rsid w:val="2E084F0A"/>
    <w:rsid w:val="321A7285"/>
    <w:rsid w:val="35624424"/>
    <w:rsid w:val="36E20FA4"/>
    <w:rsid w:val="41A5050F"/>
    <w:rsid w:val="4C0865DF"/>
    <w:rsid w:val="510451B5"/>
    <w:rsid w:val="531D0669"/>
    <w:rsid w:val="56B27DCE"/>
    <w:rsid w:val="5A602DE3"/>
    <w:rsid w:val="5E835348"/>
    <w:rsid w:val="65161FBE"/>
    <w:rsid w:val="67FE3B10"/>
    <w:rsid w:val="6DEB615E"/>
    <w:rsid w:val="702378A0"/>
    <w:rsid w:val="709F4DAE"/>
    <w:rsid w:val="77270261"/>
    <w:rsid w:val="797349B6"/>
    <w:rsid w:val="79B97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60" w:leftChars="200"/>
      <w:jc w:val="left"/>
    </w:pPr>
    <w:rPr>
      <w:rFonts w:eastAsia="仿宋_GB2312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2020-06-16T01:12:00Z</dcterms:created>
  <dc:creator>飞1387239171</dc:creator>
  <cp:lastModifiedBy>西江月</cp:lastModifiedBy>
  <cp:lastPrinted>2021-04-14T02:19:00Z</cp:lastPrinted>
  <dcterms:modified xsi:type="dcterms:W3CDTF">2021-04-19T08:09:10Z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AF523E0C477E45DE9FC598F7B09006CC</vt:lpwstr>
  </property>
</Properties>
</file>