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附件1：</w:t>
      </w:r>
    </w:p>
    <w:p>
      <w:pPr>
        <w:jc w:val="center"/>
        <w:rPr>
          <w:rFonts w:hint="eastAsia"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马坡岭街道公开招聘工作人员计划表</w:t>
      </w:r>
    </w:p>
    <w:tbl>
      <w:tblPr>
        <w:tblStyle w:val="5"/>
        <w:tblW w:w="132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391"/>
        <w:gridCol w:w="1033"/>
        <w:gridCol w:w="1080"/>
        <w:gridCol w:w="1676"/>
        <w:gridCol w:w="1971"/>
        <w:gridCol w:w="4762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序号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名称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招考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年龄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要求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专业要求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学历要求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岗位要求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文秘人员1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35岁及以下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专业不限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大学本科及以上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1.具有较强的文字综合能力；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2.在主流媒体或刊物上发表过文章的优先；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3.限男性。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文秘人员2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35岁及以下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新闻学专业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大学本科及以上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1.具有较强的文字综合能力；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2.在主流媒体或刊物上发表过文章的优先。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党建专干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35岁及以下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专业不限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大学本科及以上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1.中共党员；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2.具有较强的文字综合能力；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3.熟悉党务基础知识，有相关工作经验优先；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招商专干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35岁及以下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经济学相关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大学本科及以上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1.熟悉招商流程；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2.有相关工作经验优先。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00" w:lineRule="exact"/>
        <w:ind w:firstLine="630" w:firstLine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备注：</w:t>
      </w:r>
      <w:r>
        <w:rPr>
          <w:rFonts w:ascii="仿宋_GB2312" w:hAnsi="宋体" w:eastAsia="仿宋_GB2312"/>
          <w:szCs w:val="21"/>
        </w:rPr>
        <w:t>1.</w:t>
      </w:r>
      <w:r>
        <w:rPr>
          <w:rFonts w:hint="eastAsia" w:ascii="仿宋_GB2312" w:hAnsi="宋体" w:eastAsia="仿宋_GB2312"/>
          <w:szCs w:val="21"/>
        </w:rPr>
        <w:t>除特别注明，岗位要求性别不限；2.年龄计算截止至2017年8月31日；3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国外留学所取得的学历学位须经教育部认证后才可报名；4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岗位所要求的工作经历，时间截止计算至</w:t>
      </w:r>
      <w:r>
        <w:rPr>
          <w:rFonts w:ascii="仿宋_GB2312" w:hAnsi="宋体" w:eastAsia="仿宋_GB2312"/>
          <w:szCs w:val="21"/>
        </w:rPr>
        <w:t>201</w:t>
      </w:r>
      <w:r>
        <w:rPr>
          <w:rFonts w:hint="eastAsia" w:ascii="仿宋_GB2312" w:hAnsi="宋体" w:eastAsia="仿宋_GB2312"/>
          <w:szCs w:val="21"/>
        </w:rPr>
        <w:t>7年</w:t>
      </w:r>
      <w:r>
        <w:rPr>
          <w:rFonts w:ascii="仿宋_GB2312" w:hAnsi="宋体" w:eastAsia="仿宋_GB2312"/>
          <w:szCs w:val="21"/>
        </w:rPr>
        <w:t>8</w:t>
      </w:r>
      <w:r>
        <w:rPr>
          <w:rFonts w:hint="eastAsia" w:ascii="仿宋_GB2312" w:hAnsi="宋体" w:eastAsia="仿宋_GB2312"/>
          <w:szCs w:val="21"/>
        </w:rPr>
        <w:t>月31日。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F4A07"/>
    <w:rsid w:val="6CCF4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2017-08-10T02:43:00Z</dcterms:created>
  <dc:creator>Administrator</dc:creator>
  <cp:lastModifiedBy>Administrator</cp:lastModifiedBy>
  <dcterms:modified xsi:type="dcterms:W3CDTF">2017-08-10T02:44:07Z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